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C034FD" w14:textId="2F9CEBD8" w:rsidR="00127188" w:rsidRDefault="00127188" w:rsidP="00127188">
      <w:pPr>
        <w:rPr>
          <w:rFonts w:ascii="Trebuchet MS" w:hAnsi="Trebuchet MS"/>
          <w:b/>
          <w:bCs/>
          <w:sz w:val="52"/>
          <w:szCs w:val="52"/>
        </w:rPr>
      </w:pPr>
      <w:bookmarkStart w:id="0" w:name="_GoBack"/>
      <w:bookmarkEnd w:id="0"/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6FF24820" wp14:editId="646E2DE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712648" cy="2706681"/>
            <wp:effectExtent l="0" t="0" r="0" b="0"/>
            <wp:wrapTight wrapText="bothSides">
              <wp:wrapPolygon edited="0">
                <wp:start x="0" y="0"/>
                <wp:lineTo x="0" y="21438"/>
                <wp:lineTo x="21393" y="21438"/>
                <wp:lineTo x="21393" y="0"/>
                <wp:lineTo x="0" y="0"/>
              </wp:wrapPolygon>
            </wp:wrapTight>
            <wp:docPr id="2" name="Image 2" descr="Une image contenant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Concertation__compress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648" cy="270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2CBFF" w14:textId="094662AA" w:rsidR="009950BE" w:rsidRPr="00F537ED" w:rsidRDefault="00127188" w:rsidP="00916F37">
      <w:pPr>
        <w:pBdr>
          <w:top w:val="single" w:sz="24" w:space="1" w:color="70AD47" w:themeColor="accent6"/>
        </w:pBdr>
        <w:ind w:firstLine="708"/>
        <w:rPr>
          <w:rFonts w:ascii="Trebuchet MS" w:hAnsi="Trebuchet MS"/>
          <w:b/>
          <w:bCs/>
          <w:sz w:val="52"/>
          <w:szCs w:val="52"/>
        </w:rPr>
      </w:pPr>
      <w:r>
        <w:rPr>
          <w:rFonts w:ascii="Trebuchet MS" w:hAnsi="Trebuchet MS"/>
          <w:b/>
          <w:bCs/>
          <w:sz w:val="52"/>
          <w:szCs w:val="52"/>
        </w:rPr>
        <w:t xml:space="preserve">Bilan </w:t>
      </w:r>
      <w:r w:rsidR="009950BE">
        <w:rPr>
          <w:rFonts w:ascii="Trebuchet MS" w:hAnsi="Trebuchet MS"/>
          <w:b/>
          <w:bCs/>
          <w:sz w:val="52"/>
          <w:szCs w:val="52"/>
        </w:rPr>
        <w:t>mi-mandat</w:t>
      </w:r>
    </w:p>
    <w:p w14:paraId="7D95F127" w14:textId="02297B2F" w:rsidR="00127188" w:rsidRDefault="00127188" w:rsidP="00127188">
      <w:pPr>
        <w:ind w:firstLine="708"/>
        <w:rPr>
          <w:rFonts w:ascii="Trebuchet MS" w:hAnsi="Trebuchet MS"/>
          <w:b/>
          <w:bCs/>
          <w:sz w:val="52"/>
          <w:szCs w:val="52"/>
        </w:rPr>
      </w:pPr>
      <w:r>
        <w:rPr>
          <w:rFonts w:ascii="Trebuchet MS" w:hAnsi="Trebuchet MS"/>
          <w:b/>
          <w:bCs/>
          <w:sz w:val="52"/>
          <w:szCs w:val="52"/>
        </w:rPr>
        <w:t>de</w:t>
      </w:r>
      <w:r w:rsidR="009950BE">
        <w:rPr>
          <w:rFonts w:ascii="Trebuchet MS" w:hAnsi="Trebuchet MS"/>
          <w:b/>
          <w:bCs/>
          <w:sz w:val="52"/>
          <w:szCs w:val="52"/>
        </w:rPr>
        <w:t>s</w:t>
      </w:r>
      <w:r>
        <w:rPr>
          <w:rFonts w:ascii="Trebuchet MS" w:hAnsi="Trebuchet MS"/>
          <w:b/>
          <w:bCs/>
          <w:sz w:val="52"/>
          <w:szCs w:val="52"/>
        </w:rPr>
        <w:t xml:space="preserve"> réalisation</w:t>
      </w:r>
      <w:r w:rsidR="009950BE">
        <w:rPr>
          <w:rFonts w:ascii="Trebuchet MS" w:hAnsi="Trebuchet MS"/>
          <w:b/>
          <w:bCs/>
          <w:sz w:val="52"/>
          <w:szCs w:val="52"/>
        </w:rPr>
        <w:t>s</w:t>
      </w:r>
      <w:r w:rsidRPr="00F537ED">
        <w:rPr>
          <w:rFonts w:ascii="Trebuchet MS" w:hAnsi="Trebuchet MS"/>
          <w:b/>
          <w:bCs/>
          <w:sz w:val="52"/>
          <w:szCs w:val="52"/>
        </w:rPr>
        <w:t xml:space="preserve"> </w:t>
      </w:r>
    </w:p>
    <w:p w14:paraId="5B096F7B" w14:textId="77777777" w:rsidR="00127188" w:rsidRDefault="00127188" w:rsidP="00127188">
      <w:pPr>
        <w:ind w:firstLine="708"/>
        <w:rPr>
          <w:rFonts w:ascii="Trebuchet MS" w:hAnsi="Trebuchet MS"/>
          <w:b/>
          <w:bCs/>
          <w:sz w:val="52"/>
          <w:szCs w:val="52"/>
        </w:rPr>
      </w:pPr>
      <w:r>
        <w:rPr>
          <w:rFonts w:ascii="Trebuchet MS" w:hAnsi="Trebuchet MS"/>
          <w:b/>
          <w:bCs/>
          <w:sz w:val="52"/>
          <w:szCs w:val="52"/>
        </w:rPr>
        <w:t>du plan d’action régional</w:t>
      </w:r>
      <w:r w:rsidRPr="00F537ED">
        <w:rPr>
          <w:rFonts w:ascii="Trebuchet MS" w:hAnsi="Trebuchet MS"/>
          <w:b/>
          <w:bCs/>
          <w:sz w:val="52"/>
          <w:szCs w:val="52"/>
        </w:rPr>
        <w:t xml:space="preserve"> </w:t>
      </w:r>
    </w:p>
    <w:p w14:paraId="14069E13" w14:textId="77777777" w:rsidR="00127188" w:rsidRDefault="00127188" w:rsidP="00127188">
      <w:pPr>
        <w:ind w:firstLine="708"/>
        <w:rPr>
          <w:rFonts w:ascii="Trebuchet MS" w:hAnsi="Trebuchet MS"/>
          <w:b/>
          <w:bCs/>
          <w:sz w:val="52"/>
          <w:szCs w:val="52"/>
        </w:rPr>
      </w:pPr>
      <w:r>
        <w:rPr>
          <w:rFonts w:ascii="Trebuchet MS" w:hAnsi="Trebuchet MS"/>
          <w:b/>
          <w:bCs/>
          <w:sz w:val="52"/>
          <w:szCs w:val="52"/>
        </w:rPr>
        <w:t>2019-2020</w:t>
      </w:r>
    </w:p>
    <w:p w14:paraId="674D6BED" w14:textId="5CEAF0F4" w:rsidR="00F537ED" w:rsidRDefault="00F537ED" w:rsidP="00127188"/>
    <w:p w14:paraId="5110E592" w14:textId="382FD5A7" w:rsidR="00F537ED" w:rsidRDefault="00F537ED">
      <w:pPr>
        <w:rPr>
          <w:rFonts w:ascii="Trebuchet MS" w:hAnsi="Trebuchet MS"/>
          <w:b/>
          <w:bCs/>
          <w:sz w:val="52"/>
          <w:szCs w:val="52"/>
        </w:rPr>
      </w:pPr>
    </w:p>
    <w:p w14:paraId="1E242FFA" w14:textId="6D514829" w:rsidR="00F537ED" w:rsidRDefault="00F537ED">
      <w:pPr>
        <w:rPr>
          <w:rFonts w:ascii="Trebuchet MS" w:hAnsi="Trebuchet MS"/>
          <w:b/>
          <w:bCs/>
          <w:sz w:val="52"/>
          <w:szCs w:val="52"/>
        </w:rPr>
      </w:pPr>
    </w:p>
    <w:p w14:paraId="624A2B87" w14:textId="459C2692" w:rsidR="00F537ED" w:rsidRDefault="00F537ED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 xml:space="preserve">Présenté par </w:t>
      </w:r>
    </w:p>
    <w:p w14:paraId="12808CDA" w14:textId="45E1D648" w:rsidR="00F537ED" w:rsidRDefault="00F537ED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Marie Danielle Michaud</w:t>
      </w:r>
    </w:p>
    <w:p w14:paraId="03E660BA" w14:textId="4F978F1D" w:rsidR="00F537ED" w:rsidRDefault="00F537ED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 xml:space="preserve">Coordonnatrice </w:t>
      </w:r>
    </w:p>
    <w:p w14:paraId="045A3AA8" w14:textId="21571744" w:rsidR="00F537ED" w:rsidRDefault="00F537ED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Concertation sur les saines habitudes de vie en OUTAOUAIS</w:t>
      </w:r>
    </w:p>
    <w:p w14:paraId="25244553" w14:textId="45ECE5A6" w:rsidR="00F537ED" w:rsidRDefault="00F537ED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Juin 2020</w:t>
      </w:r>
    </w:p>
    <w:p w14:paraId="61A81877" w14:textId="77777777" w:rsidR="000D5AAA" w:rsidRDefault="000D5AAA">
      <w:pPr>
        <w:rPr>
          <w:rFonts w:ascii="Trebuchet MS" w:hAnsi="Trebuchet MS"/>
          <w:b/>
          <w:bCs/>
          <w:sz w:val="28"/>
          <w:szCs w:val="28"/>
        </w:rPr>
      </w:pPr>
    </w:p>
    <w:p w14:paraId="329CC6CE" w14:textId="2E052482" w:rsidR="000D5AAA" w:rsidRDefault="000D5AAA">
      <w:pPr>
        <w:rPr>
          <w:rFonts w:ascii="Trebuchet MS" w:hAnsi="Trebuchet MS"/>
          <w:b/>
          <w:bCs/>
          <w:sz w:val="28"/>
          <w:szCs w:val="28"/>
        </w:rPr>
      </w:pPr>
    </w:p>
    <w:p w14:paraId="165656A3" w14:textId="77777777" w:rsidR="00916F37" w:rsidRDefault="00916F37">
      <w:pPr>
        <w:rPr>
          <w:rFonts w:ascii="Trebuchet MS" w:hAnsi="Trebuchet MS"/>
          <w:b/>
          <w:bCs/>
          <w:sz w:val="28"/>
          <w:szCs w:val="28"/>
        </w:rPr>
      </w:pPr>
    </w:p>
    <w:p w14:paraId="043B5E7B" w14:textId="77777777" w:rsidR="008A19DA" w:rsidRDefault="008A19DA" w:rsidP="00FF2C72">
      <w:pPr>
        <w:pBdr>
          <w:top w:val="single" w:sz="24" w:space="1" w:color="70AD47" w:themeColor="accent6"/>
        </w:pBdr>
        <w:spacing w:after="0"/>
        <w:rPr>
          <w:rFonts w:ascii="Trebuchet MS" w:hAnsi="Trebuchet MS"/>
          <w:b/>
          <w:bCs/>
          <w:sz w:val="28"/>
          <w:szCs w:val="28"/>
        </w:rPr>
      </w:pPr>
    </w:p>
    <w:p w14:paraId="2C32F376" w14:textId="629EE170" w:rsidR="00F537ED" w:rsidRDefault="00127188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Mise en contexte</w:t>
      </w:r>
    </w:p>
    <w:p w14:paraId="777B6585" w14:textId="77777777" w:rsidR="00FF2C72" w:rsidRDefault="00FF2C72" w:rsidP="00061227">
      <w:pPr>
        <w:rPr>
          <w:rFonts w:ascii="Trebuchet MS" w:hAnsi="Trebuchet MS"/>
          <w:b/>
          <w:bCs/>
          <w:sz w:val="28"/>
          <w:szCs w:val="28"/>
        </w:rPr>
      </w:pPr>
    </w:p>
    <w:p w14:paraId="20F7D3CA" w14:textId="78FFCC3F" w:rsidR="00061227" w:rsidRDefault="00061227" w:rsidP="00061227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 xml:space="preserve">La Concertation SHV en Outaouais est aussi appelée TIR-SHV </w:t>
      </w:r>
      <w:r w:rsidR="004E5EA9">
        <w:rPr>
          <w:rFonts w:ascii="Trebuchet MS" w:hAnsi="Trebuchet MS"/>
          <w:b/>
          <w:bCs/>
          <w:sz w:val="28"/>
          <w:szCs w:val="28"/>
        </w:rPr>
        <w:t xml:space="preserve">en Outaouais (Table Inter-régionale sur les saines habitudes de vie) </w:t>
      </w:r>
      <w:r>
        <w:rPr>
          <w:rFonts w:ascii="Trebuchet MS" w:hAnsi="Trebuchet MS"/>
          <w:b/>
          <w:bCs/>
          <w:sz w:val="28"/>
          <w:szCs w:val="28"/>
        </w:rPr>
        <w:t>par le réseau des TIR-SHV qui est géré par un l’organisme M361</w:t>
      </w:r>
      <w:r w:rsidR="004E5EA9">
        <w:rPr>
          <w:rFonts w:ascii="Trebuchet MS" w:hAnsi="Trebuchet MS"/>
          <w:b/>
          <w:bCs/>
          <w:sz w:val="28"/>
          <w:szCs w:val="28"/>
        </w:rPr>
        <w:t xml:space="preserve"> qui a remplacé </w:t>
      </w:r>
      <w:r>
        <w:rPr>
          <w:rFonts w:ascii="Trebuchet MS" w:hAnsi="Trebuchet MS"/>
          <w:b/>
          <w:bCs/>
          <w:sz w:val="28"/>
          <w:szCs w:val="28"/>
        </w:rPr>
        <w:t xml:space="preserve">Québec en Forme. </w:t>
      </w:r>
    </w:p>
    <w:p w14:paraId="0B32CBB0" w14:textId="667B5614" w:rsidR="00061227" w:rsidRDefault="00061227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 xml:space="preserve">Chaque année, nous devons faire une reddition de compte à M361 qui à son tour rédige un bilan provincial pour le Ministère de la santé et des services sociaux (MSSS), d’où provient le principalement le financement des TIR-SHV. </w:t>
      </w:r>
    </w:p>
    <w:p w14:paraId="2CBA4FC0" w14:textId="2144C9D7" w:rsidR="00127188" w:rsidRDefault="00061227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L</w:t>
      </w:r>
      <w:r w:rsidR="009950BE">
        <w:rPr>
          <w:rFonts w:ascii="Trebuchet MS" w:hAnsi="Trebuchet MS"/>
          <w:b/>
          <w:bCs/>
          <w:sz w:val="28"/>
          <w:szCs w:val="28"/>
        </w:rPr>
        <w:t xml:space="preserve">e </w:t>
      </w:r>
      <w:r>
        <w:rPr>
          <w:rFonts w:ascii="Trebuchet MS" w:hAnsi="Trebuchet MS"/>
          <w:b/>
          <w:bCs/>
          <w:sz w:val="28"/>
          <w:szCs w:val="28"/>
        </w:rPr>
        <w:t xml:space="preserve">présent bilan </w:t>
      </w:r>
      <w:r w:rsidR="009950BE">
        <w:rPr>
          <w:rFonts w:ascii="Trebuchet MS" w:hAnsi="Trebuchet MS"/>
          <w:b/>
          <w:bCs/>
          <w:sz w:val="28"/>
          <w:szCs w:val="28"/>
        </w:rPr>
        <w:t xml:space="preserve">présente sommairement </w:t>
      </w:r>
      <w:r>
        <w:rPr>
          <w:rFonts w:ascii="Trebuchet MS" w:hAnsi="Trebuchet MS"/>
          <w:b/>
          <w:bCs/>
          <w:sz w:val="28"/>
          <w:szCs w:val="28"/>
        </w:rPr>
        <w:t xml:space="preserve">l’état </w:t>
      </w:r>
      <w:r w:rsidR="009950BE">
        <w:rPr>
          <w:rFonts w:ascii="Trebuchet MS" w:hAnsi="Trebuchet MS"/>
          <w:b/>
          <w:bCs/>
          <w:sz w:val="28"/>
          <w:szCs w:val="28"/>
        </w:rPr>
        <w:t xml:space="preserve">des réalisations du plan d’action régional après sa première année </w:t>
      </w:r>
      <w:r>
        <w:rPr>
          <w:rFonts w:ascii="Trebuchet MS" w:hAnsi="Trebuchet MS"/>
          <w:b/>
          <w:bCs/>
          <w:sz w:val="28"/>
          <w:szCs w:val="28"/>
        </w:rPr>
        <w:t>de mise en œuvre par les partenaires</w:t>
      </w:r>
      <w:r w:rsidR="009950BE">
        <w:rPr>
          <w:rFonts w:ascii="Trebuchet MS" w:hAnsi="Trebuchet MS"/>
          <w:b/>
          <w:bCs/>
          <w:sz w:val="28"/>
          <w:szCs w:val="28"/>
        </w:rPr>
        <w:t xml:space="preserve">, soit d’avril 2019 au 31 mars 2020. </w:t>
      </w:r>
    </w:p>
    <w:p w14:paraId="151954F6" w14:textId="1BEC0B75" w:rsidR="00061227" w:rsidRDefault="00061227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 xml:space="preserve">La réalisation des actions est un gage de l’implication active des partenaires dans les divers comités de la Concertation sur les saines habitudes de vie en Outaouais. </w:t>
      </w:r>
    </w:p>
    <w:p w14:paraId="6C156B77" w14:textId="77777777" w:rsidR="008A19DA" w:rsidRDefault="00061227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Ce fut une année riche en efforts</w:t>
      </w:r>
      <w:r w:rsidR="008A19DA">
        <w:rPr>
          <w:rFonts w:ascii="Trebuchet MS" w:hAnsi="Trebuchet MS"/>
          <w:b/>
          <w:bCs/>
          <w:sz w:val="28"/>
          <w:szCs w:val="28"/>
        </w:rPr>
        <w:t>. M</w:t>
      </w:r>
      <w:r>
        <w:rPr>
          <w:rFonts w:ascii="Trebuchet MS" w:hAnsi="Trebuchet MS"/>
          <w:b/>
          <w:bCs/>
          <w:sz w:val="28"/>
          <w:szCs w:val="28"/>
        </w:rPr>
        <w:t>algré sa fin qui fut perturbée par une crise sanitaire mobilisant tous les efforts à des urgences bien marquées</w:t>
      </w:r>
      <w:r w:rsidR="008A19DA">
        <w:rPr>
          <w:rFonts w:ascii="Trebuchet MS" w:hAnsi="Trebuchet MS"/>
          <w:b/>
          <w:bCs/>
          <w:sz w:val="28"/>
          <w:szCs w:val="28"/>
        </w:rPr>
        <w:t xml:space="preserve">, plusieurs partenaires ont continué à mettre en œuvre certaines actions planifiées. Beaucoup de courage, d’entraide, de dévouement et de patience! </w:t>
      </w:r>
    </w:p>
    <w:p w14:paraId="5A804805" w14:textId="61075B48" w:rsidR="008A19DA" w:rsidRDefault="008A19DA" w:rsidP="008A19DA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 xml:space="preserve">Une reconnaissance de tous ces efforts est bien méritée. Aussi, le 4 juin dernier, lors d’un grand rassemblement régional de partenaires en Outaouais, des certificats de reconnaissance ont été présentés aux membres des 7 comités qui composent la Concertation SHV en Outaouais. Ils recevront tous une copie du certificat qui leur a été dédié. </w:t>
      </w:r>
    </w:p>
    <w:p w14:paraId="70793285" w14:textId="77777777" w:rsidR="008A19DA" w:rsidRDefault="008A19DA" w:rsidP="008A19DA">
      <w:pPr>
        <w:rPr>
          <w:rFonts w:ascii="Trebuchet MS" w:hAnsi="Trebuchet MS"/>
          <w:b/>
          <w:bCs/>
          <w:sz w:val="28"/>
          <w:szCs w:val="28"/>
        </w:rPr>
      </w:pPr>
    </w:p>
    <w:p w14:paraId="253351AD" w14:textId="48125430" w:rsidR="008A19DA" w:rsidRDefault="008A19DA" w:rsidP="008A19DA">
      <w:pPr>
        <w:rPr>
          <w:rFonts w:ascii="Trebuchet MS" w:hAnsi="Trebuchet MS"/>
          <w:b/>
          <w:bCs/>
          <w:sz w:val="28"/>
          <w:szCs w:val="28"/>
        </w:rPr>
      </w:pPr>
    </w:p>
    <w:p w14:paraId="02348E45" w14:textId="77777777" w:rsidR="00916F37" w:rsidRDefault="00916F37" w:rsidP="008A19DA">
      <w:pPr>
        <w:rPr>
          <w:rFonts w:ascii="Trebuchet MS" w:hAnsi="Trebuchet MS"/>
          <w:b/>
          <w:bCs/>
          <w:sz w:val="28"/>
          <w:szCs w:val="28"/>
        </w:rPr>
      </w:pPr>
    </w:p>
    <w:p w14:paraId="65A1A309" w14:textId="77777777" w:rsidR="008A19DA" w:rsidRDefault="008A19DA" w:rsidP="00FF2C72">
      <w:pPr>
        <w:pBdr>
          <w:top w:val="single" w:sz="24" w:space="1" w:color="70AD47" w:themeColor="accent6"/>
        </w:pBdr>
        <w:spacing w:after="0"/>
        <w:rPr>
          <w:rFonts w:ascii="Trebuchet MS" w:hAnsi="Trebuchet MS"/>
          <w:b/>
          <w:bCs/>
          <w:sz w:val="28"/>
          <w:szCs w:val="28"/>
        </w:rPr>
      </w:pPr>
    </w:p>
    <w:p w14:paraId="7B26CC64" w14:textId="742F8B7D" w:rsidR="008A19DA" w:rsidRDefault="00F27262" w:rsidP="008A19DA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C</w:t>
      </w:r>
      <w:r w:rsidR="008A19DA">
        <w:rPr>
          <w:rFonts w:ascii="Trebuchet MS" w:hAnsi="Trebuchet MS"/>
          <w:b/>
          <w:bCs/>
          <w:sz w:val="28"/>
          <w:szCs w:val="28"/>
        </w:rPr>
        <w:t>omposition de la Concertation SHV en Outaouais</w:t>
      </w:r>
      <w:r>
        <w:rPr>
          <w:rFonts w:ascii="Trebuchet MS" w:hAnsi="Trebuchet MS"/>
          <w:b/>
          <w:bCs/>
          <w:sz w:val="28"/>
          <w:szCs w:val="28"/>
        </w:rPr>
        <w:t xml:space="preserve"> en 2019-2020</w:t>
      </w:r>
    </w:p>
    <w:p w14:paraId="238873E6" w14:textId="6E4D7C96" w:rsidR="00881600" w:rsidRPr="00881600" w:rsidRDefault="00881600" w:rsidP="008A19DA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La Concertation SHV en Outaouais est composée d’un comité de gestion appelé comité des Co-leaders, de 4 comités de milieux de vie et de trois cellules thématiques. </w:t>
      </w:r>
    </w:p>
    <w:p w14:paraId="163700B5" w14:textId="1FADB40B" w:rsidR="00061227" w:rsidRPr="00881600" w:rsidRDefault="00FF2C72">
      <w:pPr>
        <w:rPr>
          <w:rFonts w:ascii="Trebuchet MS" w:hAnsi="Trebuchet MS"/>
          <w:b/>
          <w:bCs/>
          <w:sz w:val="28"/>
          <w:szCs w:val="28"/>
          <w:u w:val="single"/>
        </w:rPr>
      </w:pPr>
      <w:r w:rsidRPr="00881600">
        <w:rPr>
          <w:rFonts w:ascii="Trebuchet MS" w:hAnsi="Trebuchet MS"/>
          <w:b/>
          <w:bCs/>
          <w:sz w:val="28"/>
          <w:szCs w:val="28"/>
          <w:u w:val="single"/>
        </w:rPr>
        <w:t>Comité des Co-leaders</w:t>
      </w:r>
    </w:p>
    <w:p w14:paraId="6C59A493" w14:textId="76E74B1D" w:rsidR="00F27262" w:rsidRPr="00881600" w:rsidRDefault="00FF2C72">
      <w:pPr>
        <w:rPr>
          <w:rFonts w:ascii="Trebuchet MS" w:hAnsi="Trebuchet MS"/>
          <w:sz w:val="28"/>
          <w:szCs w:val="28"/>
        </w:rPr>
      </w:pPr>
      <w:r w:rsidRPr="00881600">
        <w:rPr>
          <w:rFonts w:ascii="Trebuchet MS" w:hAnsi="Trebuchet MS"/>
          <w:sz w:val="28"/>
          <w:szCs w:val="28"/>
        </w:rPr>
        <w:t xml:space="preserve">Ce comité gère </w:t>
      </w:r>
      <w:r w:rsidR="00F27262" w:rsidRPr="00881600">
        <w:rPr>
          <w:rFonts w:ascii="Trebuchet MS" w:hAnsi="Trebuchet MS"/>
          <w:sz w:val="28"/>
          <w:szCs w:val="28"/>
        </w:rPr>
        <w:t xml:space="preserve">tout ce qui est en lien avec la coordination de la Concertation. En plus de la personne à la coordination, 6 membres proviennent de divers organismes régionaux qui ne déposent pas de projet et ne reçoivent pas de financement de la part de la Concertation. </w:t>
      </w:r>
    </w:p>
    <w:p w14:paraId="5A66FD54" w14:textId="684AF973" w:rsidR="00F27262" w:rsidRPr="00881600" w:rsidRDefault="00F27262">
      <w:pPr>
        <w:rPr>
          <w:rFonts w:ascii="Trebuchet MS" w:hAnsi="Trebuchet MS"/>
          <w:sz w:val="28"/>
          <w:szCs w:val="28"/>
        </w:rPr>
      </w:pPr>
      <w:r w:rsidRPr="00881600">
        <w:rPr>
          <w:rFonts w:ascii="Trebuchet MS" w:hAnsi="Trebuchet MS"/>
          <w:sz w:val="28"/>
          <w:szCs w:val="28"/>
        </w:rPr>
        <w:t xml:space="preserve">Les organismes impliqués pour cette période, sont : </w:t>
      </w:r>
    </w:p>
    <w:p w14:paraId="7520EB5E" w14:textId="03C280DB" w:rsidR="00F27262" w:rsidRPr="00881600" w:rsidRDefault="00F27262">
      <w:pPr>
        <w:rPr>
          <w:rFonts w:ascii="Trebuchet MS" w:hAnsi="Trebuchet MS"/>
          <w:sz w:val="28"/>
          <w:szCs w:val="28"/>
        </w:rPr>
      </w:pPr>
      <w:r w:rsidRPr="00881600">
        <w:rPr>
          <w:rFonts w:ascii="Trebuchet MS" w:hAnsi="Trebuchet MS"/>
          <w:sz w:val="28"/>
          <w:szCs w:val="28"/>
        </w:rPr>
        <w:t xml:space="preserve">La Table agroalimentaire de l’Outaouais (TAO) qui a accepté la fiducie </w:t>
      </w:r>
      <w:r w:rsidR="004E5EA9" w:rsidRPr="00881600">
        <w:rPr>
          <w:rFonts w:ascii="Trebuchet MS" w:hAnsi="Trebuchet MS"/>
          <w:sz w:val="28"/>
          <w:szCs w:val="28"/>
        </w:rPr>
        <w:t xml:space="preserve">pour le budget qui couvre le poste de coordination. </w:t>
      </w:r>
    </w:p>
    <w:p w14:paraId="3D7DFFFE" w14:textId="0CF9E880" w:rsidR="00061227" w:rsidRPr="00881600" w:rsidRDefault="004E5EA9">
      <w:pPr>
        <w:rPr>
          <w:rFonts w:ascii="Trebuchet MS" w:hAnsi="Trebuchet MS"/>
          <w:sz w:val="28"/>
          <w:szCs w:val="28"/>
        </w:rPr>
      </w:pPr>
      <w:r w:rsidRPr="00881600">
        <w:rPr>
          <w:rFonts w:ascii="Trebuchet MS" w:hAnsi="Trebuchet MS"/>
          <w:sz w:val="28"/>
          <w:szCs w:val="28"/>
        </w:rPr>
        <w:t>Dimension sportive et culturelle</w:t>
      </w:r>
    </w:p>
    <w:p w14:paraId="6A593B48" w14:textId="204C7104" w:rsidR="004E5EA9" w:rsidRPr="00881600" w:rsidRDefault="004E5EA9">
      <w:pPr>
        <w:rPr>
          <w:rFonts w:ascii="Trebuchet MS" w:hAnsi="Trebuchet MS"/>
          <w:sz w:val="28"/>
          <w:szCs w:val="28"/>
        </w:rPr>
      </w:pPr>
      <w:r w:rsidRPr="00881600">
        <w:rPr>
          <w:rFonts w:ascii="Trebuchet MS" w:hAnsi="Trebuchet MS"/>
          <w:sz w:val="28"/>
          <w:szCs w:val="28"/>
        </w:rPr>
        <w:t>La Table Éducation Outaouais (TÉO)</w:t>
      </w:r>
    </w:p>
    <w:p w14:paraId="2F987295" w14:textId="3133D1DF" w:rsidR="004E5EA9" w:rsidRPr="00881600" w:rsidRDefault="004E5EA9">
      <w:pPr>
        <w:rPr>
          <w:rFonts w:ascii="Trebuchet MS" w:hAnsi="Trebuchet MS"/>
          <w:sz w:val="28"/>
          <w:szCs w:val="28"/>
        </w:rPr>
      </w:pPr>
      <w:r w:rsidRPr="00881600">
        <w:rPr>
          <w:rFonts w:ascii="Trebuchet MS" w:hAnsi="Trebuchet MS"/>
          <w:sz w:val="28"/>
          <w:szCs w:val="28"/>
        </w:rPr>
        <w:t>Le Ministère des affaires municipales et de l’habitation (MAMH)</w:t>
      </w:r>
    </w:p>
    <w:p w14:paraId="2C0725DD" w14:textId="22DF2D16" w:rsidR="004E5EA9" w:rsidRPr="00881600" w:rsidRDefault="004E5EA9">
      <w:pPr>
        <w:rPr>
          <w:rFonts w:ascii="Trebuchet MS" w:hAnsi="Trebuchet MS"/>
          <w:sz w:val="28"/>
          <w:szCs w:val="28"/>
        </w:rPr>
      </w:pPr>
      <w:r w:rsidRPr="00881600">
        <w:rPr>
          <w:rFonts w:ascii="Trebuchet MS" w:hAnsi="Trebuchet MS"/>
          <w:sz w:val="28"/>
          <w:szCs w:val="28"/>
        </w:rPr>
        <w:t>La Direction de la Santé publique (DSPu) du Centre intégré de santé et des services sociaux de l’Outaouais (CISSSO) – Fiduciaire du budget attribué à l’ensemble de la TIR-SHV en Outaouais.</w:t>
      </w:r>
    </w:p>
    <w:p w14:paraId="57217129" w14:textId="77777777" w:rsidR="00916F37" w:rsidRDefault="00916F37">
      <w:pPr>
        <w:rPr>
          <w:rFonts w:ascii="Trebuchet MS" w:hAnsi="Trebuchet MS"/>
          <w:b/>
          <w:bCs/>
          <w:sz w:val="28"/>
          <w:szCs w:val="28"/>
          <w:u w:val="single"/>
        </w:rPr>
      </w:pPr>
    </w:p>
    <w:p w14:paraId="7DAA36BB" w14:textId="35429A2D" w:rsidR="004E5EA9" w:rsidRPr="00881600" w:rsidRDefault="004E5EA9">
      <w:pPr>
        <w:rPr>
          <w:rFonts w:ascii="Trebuchet MS" w:hAnsi="Trebuchet MS"/>
          <w:b/>
          <w:bCs/>
          <w:sz w:val="28"/>
          <w:szCs w:val="28"/>
          <w:u w:val="single"/>
        </w:rPr>
      </w:pPr>
      <w:r w:rsidRPr="00881600">
        <w:rPr>
          <w:rFonts w:ascii="Trebuchet MS" w:hAnsi="Trebuchet MS"/>
          <w:b/>
          <w:bCs/>
          <w:sz w:val="28"/>
          <w:szCs w:val="28"/>
          <w:u w:val="single"/>
        </w:rPr>
        <w:t xml:space="preserve">Les comités de milieux de vie </w:t>
      </w:r>
    </w:p>
    <w:p w14:paraId="08729597" w14:textId="2988AEA5" w:rsidR="000D5AAA" w:rsidRPr="000D6BF2" w:rsidRDefault="00881600">
      <w:pPr>
        <w:rPr>
          <w:rFonts w:ascii="Trebuchet MS" w:hAnsi="Trebuchet MS"/>
          <w:sz w:val="28"/>
          <w:szCs w:val="28"/>
        </w:rPr>
      </w:pPr>
      <w:r w:rsidRPr="000D6BF2">
        <w:rPr>
          <w:rFonts w:ascii="Trebuchet MS" w:hAnsi="Trebuchet MS"/>
          <w:sz w:val="28"/>
          <w:szCs w:val="28"/>
        </w:rPr>
        <w:t>Comité municipal : traite les actions relevant du milieu municipal</w:t>
      </w:r>
    </w:p>
    <w:p w14:paraId="59776EFF" w14:textId="3B61CE9B" w:rsidR="00881600" w:rsidRPr="000D6BF2" w:rsidRDefault="00881600">
      <w:pPr>
        <w:rPr>
          <w:rFonts w:ascii="Trebuchet MS" w:hAnsi="Trebuchet MS"/>
          <w:sz w:val="28"/>
          <w:szCs w:val="28"/>
        </w:rPr>
      </w:pPr>
      <w:r w:rsidRPr="000D6BF2">
        <w:rPr>
          <w:rFonts w:ascii="Trebuchet MS" w:hAnsi="Trebuchet MS"/>
          <w:sz w:val="28"/>
          <w:szCs w:val="28"/>
        </w:rPr>
        <w:t>Comité scolaire : traite les actions relevant du milieu scolaire</w:t>
      </w:r>
    </w:p>
    <w:p w14:paraId="739DA8DF" w14:textId="35D21E71" w:rsidR="00881600" w:rsidRPr="000D6BF2" w:rsidRDefault="00881600">
      <w:pPr>
        <w:rPr>
          <w:rFonts w:ascii="Trebuchet MS" w:hAnsi="Trebuchet MS"/>
          <w:sz w:val="28"/>
          <w:szCs w:val="28"/>
        </w:rPr>
      </w:pPr>
      <w:r w:rsidRPr="000D6BF2">
        <w:rPr>
          <w:rFonts w:ascii="Trebuchet MS" w:hAnsi="Trebuchet MS"/>
          <w:sz w:val="28"/>
          <w:szCs w:val="28"/>
        </w:rPr>
        <w:t>Comité petite enfance : traite les actions relevant du milieu de la petite enfance</w:t>
      </w:r>
    </w:p>
    <w:p w14:paraId="5436DFF3" w14:textId="6A6AD8DE" w:rsidR="00881600" w:rsidRDefault="00881600">
      <w:pPr>
        <w:rPr>
          <w:rFonts w:ascii="Trebuchet MS" w:hAnsi="Trebuchet MS"/>
          <w:b/>
          <w:bCs/>
          <w:sz w:val="28"/>
          <w:szCs w:val="28"/>
        </w:rPr>
      </w:pPr>
      <w:r w:rsidRPr="000D6BF2">
        <w:rPr>
          <w:rFonts w:ascii="Trebuchet MS" w:hAnsi="Trebuchet MS"/>
          <w:sz w:val="28"/>
          <w:szCs w:val="28"/>
        </w:rPr>
        <w:t>Comté communautaire : traite les actions relevant du milieu communautaire</w:t>
      </w:r>
      <w:r>
        <w:rPr>
          <w:rFonts w:ascii="Trebuchet MS" w:hAnsi="Trebuchet MS"/>
          <w:b/>
          <w:bCs/>
          <w:sz w:val="28"/>
          <w:szCs w:val="28"/>
        </w:rPr>
        <w:t xml:space="preserve"> </w:t>
      </w:r>
    </w:p>
    <w:p w14:paraId="392A1538" w14:textId="2669285E" w:rsidR="000D6BF2" w:rsidRDefault="000D6BF2">
      <w:pPr>
        <w:rPr>
          <w:rFonts w:ascii="Trebuchet MS" w:hAnsi="Trebuchet MS"/>
          <w:b/>
          <w:bCs/>
          <w:sz w:val="28"/>
          <w:szCs w:val="28"/>
          <w:u w:val="single"/>
        </w:rPr>
      </w:pPr>
      <w:r w:rsidRPr="000D6BF2">
        <w:rPr>
          <w:rFonts w:ascii="Trebuchet MS" w:hAnsi="Trebuchet MS"/>
          <w:b/>
          <w:bCs/>
          <w:sz w:val="28"/>
          <w:szCs w:val="28"/>
          <w:u w:val="single"/>
        </w:rPr>
        <w:lastRenderedPageBreak/>
        <w:t>Les cellules thématiques</w:t>
      </w:r>
    </w:p>
    <w:p w14:paraId="6AEFDA6E" w14:textId="77777777" w:rsidR="00284E48" w:rsidRDefault="000D6BF2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Les cellules thématiques traitent de thèmes qui sont transversaux, c’est-à-dire qui touchent plusieurs milieux de vie. Les sujets sont traités par les membres puis présentés aux comités de milieux de vie concernés. </w:t>
      </w:r>
      <w:r w:rsidR="00284E48">
        <w:rPr>
          <w:rFonts w:ascii="Trebuchet MS" w:hAnsi="Trebuchet MS"/>
          <w:sz w:val="28"/>
          <w:szCs w:val="28"/>
        </w:rPr>
        <w:t xml:space="preserve">Les membres sont issus d’organismes traitant la thématique de la cellule dont ils font partie. Ils sont donc considérés comme possédant une certaine expertise liée à la thématique qu’ils représentent. </w:t>
      </w:r>
    </w:p>
    <w:p w14:paraId="2B3E5659" w14:textId="381724E9" w:rsidR="000D6BF2" w:rsidRDefault="000D6BF2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Les 3 thèmes qui ont été définis transversaux sont : </w:t>
      </w:r>
    </w:p>
    <w:p w14:paraId="3E0C43A9" w14:textId="016E84A2" w:rsidR="000D6BF2" w:rsidRDefault="000D6BF2" w:rsidP="000D6BF2">
      <w:pPr>
        <w:pStyle w:val="Paragraphedeliste"/>
        <w:numPr>
          <w:ilvl w:val="0"/>
          <w:numId w:val="5"/>
        </w:num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Accès à une alimentation saine pour tous. Douze (12) membres y siègent.</w:t>
      </w:r>
    </w:p>
    <w:p w14:paraId="189FDE3F" w14:textId="1976AC55" w:rsidR="000D6BF2" w:rsidRDefault="000D6BF2" w:rsidP="000D6BF2">
      <w:pPr>
        <w:pStyle w:val="Paragraphedeliste"/>
        <w:numPr>
          <w:ilvl w:val="0"/>
          <w:numId w:val="5"/>
        </w:num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Filles et activité physique. Cinq (5) membres y siègent. </w:t>
      </w:r>
    </w:p>
    <w:p w14:paraId="5855B198" w14:textId="64E0C412" w:rsidR="000D6BF2" w:rsidRDefault="000D6BF2" w:rsidP="000D6BF2">
      <w:pPr>
        <w:pStyle w:val="Paragraphedeliste"/>
        <w:numPr>
          <w:ilvl w:val="0"/>
          <w:numId w:val="5"/>
        </w:num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Transport actif. Huit (8) membres y siègent.</w:t>
      </w:r>
    </w:p>
    <w:p w14:paraId="3492F9AA" w14:textId="77777777" w:rsidR="00284E48" w:rsidRDefault="00284E48" w:rsidP="000D6BF2">
      <w:pPr>
        <w:rPr>
          <w:rFonts w:ascii="Trebuchet MS" w:hAnsi="Trebuchet MS"/>
          <w:sz w:val="28"/>
          <w:szCs w:val="28"/>
        </w:rPr>
      </w:pPr>
    </w:p>
    <w:p w14:paraId="66F5FB50" w14:textId="030A29A8" w:rsidR="000D6BF2" w:rsidRDefault="00284E48" w:rsidP="000D6BF2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En annexe vous trouverez les vaillants et dévoués membres actuels des </w:t>
      </w:r>
      <w:r w:rsidR="00916F37">
        <w:rPr>
          <w:rFonts w:ascii="Trebuchet MS" w:hAnsi="Trebuchet MS"/>
          <w:sz w:val="28"/>
          <w:szCs w:val="28"/>
        </w:rPr>
        <w:t xml:space="preserve">comités de milieux de vie ainsi que ceux des </w:t>
      </w:r>
      <w:r>
        <w:rPr>
          <w:rFonts w:ascii="Trebuchet MS" w:hAnsi="Trebuchet MS"/>
          <w:sz w:val="28"/>
          <w:szCs w:val="28"/>
        </w:rPr>
        <w:t>cellules thématiques</w:t>
      </w:r>
      <w:r w:rsidR="00E7709D">
        <w:rPr>
          <w:rFonts w:ascii="Trebuchet MS" w:hAnsi="Trebuchet MS"/>
          <w:sz w:val="28"/>
          <w:szCs w:val="28"/>
        </w:rPr>
        <w:t xml:space="preserve"> inscrits sur les certificats de reconnaissance qui leurs sont dédiés</w:t>
      </w:r>
      <w:r>
        <w:rPr>
          <w:rFonts w:ascii="Trebuchet MS" w:hAnsi="Trebuchet MS"/>
          <w:sz w:val="28"/>
          <w:szCs w:val="28"/>
        </w:rPr>
        <w:t xml:space="preserve">. </w:t>
      </w:r>
    </w:p>
    <w:p w14:paraId="41580219" w14:textId="359A38E5" w:rsidR="00916F37" w:rsidRDefault="00916F37" w:rsidP="000D6BF2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Il est à noter que le comité communautaire n’a pas encore été formé. </w:t>
      </w:r>
    </w:p>
    <w:p w14:paraId="78857DEF" w14:textId="343D2460" w:rsidR="00916F37" w:rsidRDefault="00916F37" w:rsidP="000D6BF2">
      <w:pPr>
        <w:rPr>
          <w:rFonts w:ascii="Trebuchet MS" w:hAnsi="Trebuchet MS"/>
          <w:sz w:val="28"/>
          <w:szCs w:val="28"/>
        </w:rPr>
      </w:pPr>
    </w:p>
    <w:p w14:paraId="28A935BE" w14:textId="7E7F7CB5" w:rsidR="00916F37" w:rsidRDefault="00916F37" w:rsidP="000D6BF2">
      <w:pPr>
        <w:rPr>
          <w:rFonts w:ascii="Trebuchet MS" w:hAnsi="Trebuchet MS"/>
          <w:sz w:val="28"/>
          <w:szCs w:val="28"/>
        </w:rPr>
      </w:pPr>
    </w:p>
    <w:p w14:paraId="7BE01EEA" w14:textId="600EFE40" w:rsidR="00916F37" w:rsidRDefault="00916F37" w:rsidP="000D6BF2">
      <w:pPr>
        <w:rPr>
          <w:rFonts w:ascii="Trebuchet MS" w:hAnsi="Trebuchet MS"/>
          <w:sz w:val="28"/>
          <w:szCs w:val="28"/>
        </w:rPr>
      </w:pPr>
    </w:p>
    <w:p w14:paraId="3A3CD835" w14:textId="4B3F45DD" w:rsidR="00916F37" w:rsidRDefault="00916F37" w:rsidP="000D6BF2">
      <w:pPr>
        <w:rPr>
          <w:rFonts w:ascii="Trebuchet MS" w:hAnsi="Trebuchet MS"/>
          <w:sz w:val="28"/>
          <w:szCs w:val="28"/>
        </w:rPr>
      </w:pPr>
    </w:p>
    <w:p w14:paraId="55681C9B" w14:textId="77777777" w:rsidR="00916F37" w:rsidRDefault="00916F37" w:rsidP="000D6BF2">
      <w:pPr>
        <w:rPr>
          <w:rFonts w:ascii="Trebuchet MS" w:hAnsi="Trebuchet MS"/>
          <w:sz w:val="28"/>
          <w:szCs w:val="28"/>
        </w:rPr>
      </w:pPr>
    </w:p>
    <w:p w14:paraId="68CB6103" w14:textId="7E086976" w:rsidR="000D6BF2" w:rsidRDefault="000D6BF2" w:rsidP="000D6BF2">
      <w:pPr>
        <w:rPr>
          <w:rFonts w:ascii="Trebuchet MS" w:hAnsi="Trebuchet MS"/>
          <w:sz w:val="28"/>
          <w:szCs w:val="28"/>
        </w:rPr>
      </w:pPr>
    </w:p>
    <w:p w14:paraId="23C2D844" w14:textId="04EF810C" w:rsidR="00284E48" w:rsidRDefault="00284E48" w:rsidP="000D6BF2">
      <w:pPr>
        <w:rPr>
          <w:rFonts w:ascii="Trebuchet MS" w:hAnsi="Trebuchet MS"/>
          <w:sz w:val="28"/>
          <w:szCs w:val="28"/>
        </w:rPr>
      </w:pPr>
    </w:p>
    <w:p w14:paraId="67721C55" w14:textId="77777777" w:rsidR="00284E48" w:rsidRPr="000D6BF2" w:rsidRDefault="00284E48" w:rsidP="000D6BF2">
      <w:pPr>
        <w:rPr>
          <w:rFonts w:ascii="Trebuchet MS" w:hAnsi="Trebuchet MS"/>
          <w:sz w:val="28"/>
          <w:szCs w:val="28"/>
        </w:rPr>
      </w:pPr>
    </w:p>
    <w:p w14:paraId="3458BDF4" w14:textId="5949EB86" w:rsidR="00127188" w:rsidRDefault="00127188" w:rsidP="00DD6054">
      <w:pPr>
        <w:pBdr>
          <w:top w:val="single" w:sz="24" w:space="1" w:color="70AD47" w:themeColor="accent6"/>
        </w:pBdr>
        <w:spacing w:after="0"/>
        <w:rPr>
          <w:rFonts w:ascii="Trebuchet MS" w:hAnsi="Trebuchet MS"/>
          <w:b/>
          <w:bCs/>
          <w:sz w:val="28"/>
          <w:szCs w:val="28"/>
        </w:rPr>
      </w:pPr>
    </w:p>
    <w:p w14:paraId="015F8CDE" w14:textId="38E495EF" w:rsidR="00F537ED" w:rsidRDefault="00F537ED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 xml:space="preserve">Les </w:t>
      </w:r>
      <w:r w:rsidRPr="00F537ED">
        <w:rPr>
          <w:rFonts w:ascii="Trebuchet MS" w:hAnsi="Trebuchet MS"/>
          <w:b/>
          <w:bCs/>
          <w:sz w:val="28"/>
          <w:szCs w:val="28"/>
        </w:rPr>
        <w:t>4 grandes orientations</w:t>
      </w:r>
      <w:r>
        <w:rPr>
          <w:rFonts w:ascii="Trebuchet MS" w:hAnsi="Trebuchet MS"/>
          <w:b/>
          <w:bCs/>
          <w:sz w:val="28"/>
          <w:szCs w:val="28"/>
        </w:rPr>
        <w:t xml:space="preserve"> du plan d’action régional</w:t>
      </w:r>
    </w:p>
    <w:p w14:paraId="2FBA4224" w14:textId="77777777" w:rsidR="00284E48" w:rsidRDefault="00284E48" w:rsidP="00127188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14:paraId="73CDE8BD" w14:textId="404CDC80" w:rsidR="00F537ED" w:rsidRDefault="00F537ED" w:rsidP="00127188">
      <w:pPr>
        <w:jc w:val="center"/>
        <w:rPr>
          <w:rFonts w:ascii="Trebuchet MS" w:hAnsi="Trebuchet MS"/>
          <w:b/>
          <w:bCs/>
          <w:sz w:val="28"/>
          <w:szCs w:val="28"/>
        </w:rPr>
      </w:pPr>
      <w:r>
        <w:rPr>
          <w:noProof/>
          <w:lang w:eastAsia="fr-CA"/>
        </w:rPr>
        <w:drawing>
          <wp:inline distT="0" distB="0" distL="0" distR="0" wp14:anchorId="419A7878" wp14:editId="231A061F">
            <wp:extent cx="5486400" cy="3402330"/>
            <wp:effectExtent l="0" t="19050" r="19050" b="7620"/>
            <wp:docPr id="1" name="Diagramm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86AE8D-5283-4E81-B0A1-C821F72D98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5FB3F7B6" w14:textId="1632D976" w:rsidR="004B3151" w:rsidRDefault="004B3151" w:rsidP="00127188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14:paraId="37CD3D43" w14:textId="57B4126C" w:rsidR="004B3151" w:rsidRDefault="004B3151" w:rsidP="00127188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14:paraId="3233A655" w14:textId="3DC69C44" w:rsidR="004B3151" w:rsidRDefault="004B3151" w:rsidP="00127188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14:paraId="0765A370" w14:textId="0F124639" w:rsidR="00DE4380" w:rsidRDefault="00DE4380" w:rsidP="00127188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14:paraId="4B1CA165" w14:textId="77777777" w:rsidR="00DE4380" w:rsidRDefault="00DE4380" w:rsidP="00127188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14:paraId="22C55BB2" w14:textId="77777777" w:rsidR="004B3151" w:rsidRDefault="004B3151" w:rsidP="00127188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14:paraId="1C6D17E3" w14:textId="77777777" w:rsidR="000D5AAA" w:rsidRDefault="000D5AAA" w:rsidP="00DD6054">
      <w:pPr>
        <w:pBdr>
          <w:top w:val="single" w:sz="24" w:space="1" w:color="70AD47" w:themeColor="accent6"/>
        </w:pBdr>
        <w:spacing w:after="0"/>
        <w:rPr>
          <w:rFonts w:ascii="Trebuchet MS" w:hAnsi="Trebuchet MS"/>
          <w:b/>
          <w:bCs/>
          <w:sz w:val="28"/>
          <w:szCs w:val="28"/>
        </w:rPr>
      </w:pPr>
    </w:p>
    <w:p w14:paraId="293F4FEE" w14:textId="018C152B" w:rsidR="006A6070" w:rsidRDefault="006A6070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 xml:space="preserve">Les </w:t>
      </w:r>
      <w:r w:rsidRPr="006A6070">
        <w:rPr>
          <w:rFonts w:ascii="Trebuchet MS" w:hAnsi="Trebuchet MS"/>
          <w:b/>
          <w:bCs/>
          <w:sz w:val="28"/>
          <w:szCs w:val="28"/>
        </w:rPr>
        <w:t>7 grandes priorités</w:t>
      </w:r>
      <w:r>
        <w:rPr>
          <w:rFonts w:ascii="Trebuchet MS" w:hAnsi="Trebuchet MS"/>
          <w:b/>
          <w:bCs/>
          <w:sz w:val="28"/>
          <w:szCs w:val="28"/>
        </w:rPr>
        <w:t xml:space="preserve"> qui ont été identifiées par les partenaires</w:t>
      </w:r>
    </w:p>
    <w:p w14:paraId="76C084F9" w14:textId="77777777" w:rsidR="00DD6054" w:rsidRDefault="00DD6054">
      <w:pPr>
        <w:rPr>
          <w:rFonts w:ascii="Trebuchet MS" w:hAnsi="Trebuchet MS"/>
          <w:b/>
          <w:bCs/>
          <w:sz w:val="28"/>
          <w:szCs w:val="28"/>
        </w:rPr>
      </w:pPr>
    </w:p>
    <w:p w14:paraId="7F3E5C37" w14:textId="77777777" w:rsidR="006A6070" w:rsidRPr="00DD6054" w:rsidRDefault="006A6070" w:rsidP="00E25F0E">
      <w:pPr>
        <w:pStyle w:val="Paragraphedeliste"/>
        <w:numPr>
          <w:ilvl w:val="0"/>
          <w:numId w:val="2"/>
        </w:numPr>
        <w:rPr>
          <w:rFonts w:ascii="Trebuchet MS" w:hAnsi="Trebuchet MS"/>
          <w:b/>
          <w:bCs/>
          <w:sz w:val="24"/>
          <w:szCs w:val="24"/>
        </w:rPr>
      </w:pPr>
      <w:r w:rsidRPr="00DD6054">
        <w:rPr>
          <w:rFonts w:ascii="Trebuchet MS" w:hAnsi="Trebuchet MS"/>
          <w:b/>
          <w:bCs/>
          <w:sz w:val="24"/>
          <w:szCs w:val="24"/>
        </w:rPr>
        <w:t xml:space="preserve">Favoriser le jeu libre et actif à l’extérieur chez les enfants </w:t>
      </w:r>
    </w:p>
    <w:p w14:paraId="47193497" w14:textId="04010AF6" w:rsidR="006A6070" w:rsidRDefault="006A6070" w:rsidP="00E25F0E">
      <w:pPr>
        <w:pStyle w:val="Paragraphedeliste"/>
        <w:rPr>
          <w:rFonts w:ascii="Trebuchet MS" w:hAnsi="Trebuchet MS"/>
          <w:b/>
          <w:bCs/>
          <w:sz w:val="24"/>
          <w:szCs w:val="24"/>
        </w:rPr>
      </w:pPr>
      <w:r w:rsidRPr="00DD6054">
        <w:rPr>
          <w:rFonts w:ascii="Trebuchet MS" w:hAnsi="Trebuchet MS"/>
          <w:b/>
          <w:bCs/>
          <w:sz w:val="24"/>
          <w:szCs w:val="24"/>
        </w:rPr>
        <w:t>de 0-5 ans</w:t>
      </w:r>
    </w:p>
    <w:p w14:paraId="370E30BF" w14:textId="77777777" w:rsidR="00DD6054" w:rsidRPr="00DD6054" w:rsidRDefault="00DD6054" w:rsidP="00E25F0E">
      <w:pPr>
        <w:pStyle w:val="Paragraphedeliste"/>
        <w:rPr>
          <w:rFonts w:ascii="Trebuchet MS" w:hAnsi="Trebuchet MS"/>
          <w:b/>
          <w:bCs/>
          <w:sz w:val="24"/>
          <w:szCs w:val="24"/>
        </w:rPr>
      </w:pPr>
    </w:p>
    <w:p w14:paraId="618B4F08" w14:textId="3B9B1248" w:rsidR="006A6070" w:rsidRPr="00DD6054" w:rsidRDefault="006A6070" w:rsidP="00E25F0E">
      <w:pPr>
        <w:pStyle w:val="Paragraphedeliste"/>
        <w:numPr>
          <w:ilvl w:val="0"/>
          <w:numId w:val="2"/>
        </w:numPr>
        <w:rPr>
          <w:rFonts w:ascii="Trebuchet MS" w:hAnsi="Trebuchet MS"/>
          <w:b/>
          <w:bCs/>
          <w:sz w:val="24"/>
          <w:szCs w:val="24"/>
        </w:rPr>
      </w:pPr>
      <w:r w:rsidRPr="00DD6054">
        <w:rPr>
          <w:rFonts w:ascii="Trebuchet MS" w:hAnsi="Trebuchet MS"/>
          <w:b/>
          <w:bCs/>
          <w:sz w:val="24"/>
          <w:szCs w:val="24"/>
        </w:rPr>
        <w:t xml:space="preserve">Favoriser l’accès aux aliments sains chez les enfants de </w:t>
      </w:r>
    </w:p>
    <w:p w14:paraId="52E0B755" w14:textId="3670DDC3" w:rsidR="006A6070" w:rsidRDefault="006A6070" w:rsidP="00E25F0E">
      <w:pPr>
        <w:pStyle w:val="Paragraphedeliste"/>
        <w:rPr>
          <w:rFonts w:ascii="Trebuchet MS" w:hAnsi="Trebuchet MS"/>
          <w:b/>
          <w:bCs/>
          <w:sz w:val="24"/>
          <w:szCs w:val="24"/>
        </w:rPr>
      </w:pPr>
      <w:r w:rsidRPr="00DD6054">
        <w:rPr>
          <w:rFonts w:ascii="Trebuchet MS" w:hAnsi="Trebuchet MS"/>
          <w:b/>
          <w:bCs/>
          <w:sz w:val="24"/>
          <w:szCs w:val="24"/>
        </w:rPr>
        <w:t>0-5 ans</w:t>
      </w:r>
    </w:p>
    <w:p w14:paraId="22F85B88" w14:textId="77777777" w:rsidR="00DD6054" w:rsidRPr="00DD6054" w:rsidRDefault="00DD6054" w:rsidP="00E25F0E">
      <w:pPr>
        <w:pStyle w:val="Paragraphedeliste"/>
        <w:rPr>
          <w:rFonts w:ascii="Trebuchet MS" w:hAnsi="Trebuchet MS"/>
          <w:b/>
          <w:bCs/>
          <w:sz w:val="24"/>
          <w:szCs w:val="24"/>
        </w:rPr>
      </w:pPr>
    </w:p>
    <w:p w14:paraId="74045377" w14:textId="2CDC3425" w:rsidR="006A6070" w:rsidRDefault="006A6070" w:rsidP="00E25F0E">
      <w:pPr>
        <w:pStyle w:val="Paragraphedeliste"/>
        <w:numPr>
          <w:ilvl w:val="0"/>
          <w:numId w:val="2"/>
        </w:numPr>
        <w:rPr>
          <w:rFonts w:ascii="Trebuchet MS" w:hAnsi="Trebuchet MS"/>
          <w:b/>
          <w:bCs/>
          <w:sz w:val="24"/>
          <w:szCs w:val="24"/>
        </w:rPr>
      </w:pPr>
      <w:r w:rsidRPr="00DD6054">
        <w:rPr>
          <w:rFonts w:ascii="Trebuchet MS" w:hAnsi="Trebuchet MS"/>
          <w:b/>
          <w:bCs/>
          <w:sz w:val="24"/>
          <w:szCs w:val="24"/>
        </w:rPr>
        <w:t>Soutenir les interventions pour encourager un mode de vie actif chez les jeunes d’âge scolaire</w:t>
      </w:r>
    </w:p>
    <w:p w14:paraId="16C92AB6" w14:textId="77777777" w:rsidR="00DD6054" w:rsidRPr="00DD6054" w:rsidRDefault="00DD6054" w:rsidP="00DD6054">
      <w:pPr>
        <w:pStyle w:val="Paragraphedeliste"/>
        <w:rPr>
          <w:rFonts w:ascii="Trebuchet MS" w:hAnsi="Trebuchet MS"/>
          <w:b/>
          <w:bCs/>
          <w:sz w:val="24"/>
          <w:szCs w:val="24"/>
        </w:rPr>
      </w:pPr>
    </w:p>
    <w:p w14:paraId="29787B04" w14:textId="09776BBD" w:rsidR="00DD6054" w:rsidRDefault="00E25F0E" w:rsidP="00DD6054">
      <w:pPr>
        <w:pStyle w:val="Paragraphedeliste"/>
        <w:numPr>
          <w:ilvl w:val="0"/>
          <w:numId w:val="2"/>
        </w:numPr>
        <w:spacing w:after="0" w:line="240" w:lineRule="auto"/>
        <w:rPr>
          <w:rFonts w:ascii="Trebuchet MS" w:hAnsi="Trebuchet MS"/>
          <w:b/>
          <w:bCs/>
          <w:sz w:val="24"/>
          <w:szCs w:val="24"/>
        </w:rPr>
      </w:pPr>
      <w:r w:rsidRPr="00DD6054">
        <w:rPr>
          <w:rFonts w:ascii="Trebuchet MS" w:hAnsi="Trebuchet MS"/>
          <w:b/>
          <w:bCs/>
          <w:sz w:val="24"/>
          <w:szCs w:val="24"/>
        </w:rPr>
        <w:t>Susciter une mobilisation durable d</w:t>
      </w:r>
      <w:r w:rsidR="00DD6054">
        <w:rPr>
          <w:rFonts w:ascii="Trebuchet MS" w:hAnsi="Trebuchet MS"/>
          <w:b/>
          <w:bCs/>
          <w:sz w:val="24"/>
          <w:szCs w:val="24"/>
        </w:rPr>
        <w:t>an</w:t>
      </w:r>
      <w:r w:rsidRPr="00DD6054">
        <w:rPr>
          <w:rFonts w:ascii="Trebuchet MS" w:hAnsi="Trebuchet MS"/>
          <w:b/>
          <w:bCs/>
          <w:sz w:val="24"/>
          <w:szCs w:val="24"/>
        </w:rPr>
        <w:t>s le développement et le maintien d’environnements favorables à la qualité de vie</w:t>
      </w:r>
    </w:p>
    <w:p w14:paraId="456CDD45" w14:textId="77777777" w:rsidR="00DD6054" w:rsidRPr="00DD6054" w:rsidRDefault="00DD6054" w:rsidP="00DD6054">
      <w:pPr>
        <w:pStyle w:val="Paragraphedeliste"/>
        <w:rPr>
          <w:rFonts w:ascii="Trebuchet MS" w:hAnsi="Trebuchet MS"/>
          <w:b/>
          <w:bCs/>
          <w:sz w:val="24"/>
          <w:szCs w:val="24"/>
        </w:rPr>
      </w:pPr>
    </w:p>
    <w:p w14:paraId="76C2E4F7" w14:textId="6B36A783" w:rsidR="00E25F0E" w:rsidRDefault="00E25F0E" w:rsidP="00E25F0E">
      <w:pPr>
        <w:pStyle w:val="Paragraphedeliste"/>
        <w:numPr>
          <w:ilvl w:val="0"/>
          <w:numId w:val="2"/>
        </w:numPr>
        <w:rPr>
          <w:rFonts w:ascii="Trebuchet MS" w:hAnsi="Trebuchet MS"/>
          <w:b/>
          <w:bCs/>
          <w:sz w:val="24"/>
          <w:szCs w:val="24"/>
        </w:rPr>
      </w:pPr>
      <w:r w:rsidRPr="00DD6054">
        <w:rPr>
          <w:rFonts w:ascii="Trebuchet MS" w:hAnsi="Trebuchet MS"/>
          <w:b/>
          <w:bCs/>
          <w:sz w:val="24"/>
          <w:szCs w:val="24"/>
        </w:rPr>
        <w:t>Contribuer à créer des environnements fa</w:t>
      </w:r>
      <w:r w:rsidR="00DD6054">
        <w:rPr>
          <w:rFonts w:ascii="Trebuchet MS" w:hAnsi="Trebuchet MS"/>
          <w:b/>
          <w:bCs/>
          <w:sz w:val="24"/>
          <w:szCs w:val="24"/>
        </w:rPr>
        <w:t>v</w:t>
      </w:r>
      <w:r w:rsidRPr="00DD6054">
        <w:rPr>
          <w:rFonts w:ascii="Trebuchet MS" w:hAnsi="Trebuchet MS"/>
          <w:b/>
          <w:bCs/>
          <w:sz w:val="24"/>
          <w:szCs w:val="24"/>
        </w:rPr>
        <w:t>orables au transport actif</w:t>
      </w:r>
    </w:p>
    <w:p w14:paraId="2AC54E38" w14:textId="77777777" w:rsidR="00DD6054" w:rsidRPr="00DD6054" w:rsidRDefault="00DD6054" w:rsidP="00DD6054">
      <w:pPr>
        <w:spacing w:after="0"/>
        <w:rPr>
          <w:rFonts w:ascii="Trebuchet MS" w:hAnsi="Trebuchet MS"/>
          <w:b/>
          <w:bCs/>
          <w:sz w:val="24"/>
          <w:szCs w:val="24"/>
        </w:rPr>
      </w:pPr>
    </w:p>
    <w:p w14:paraId="1AD697C4" w14:textId="7EF1997E" w:rsidR="00E25F0E" w:rsidRDefault="00E25F0E" w:rsidP="00DD6054">
      <w:pPr>
        <w:pStyle w:val="Paragraphedeliste"/>
        <w:numPr>
          <w:ilvl w:val="0"/>
          <w:numId w:val="2"/>
        </w:numPr>
        <w:spacing w:after="0"/>
        <w:rPr>
          <w:rFonts w:ascii="Trebuchet MS" w:hAnsi="Trebuchet MS"/>
          <w:b/>
          <w:bCs/>
          <w:sz w:val="24"/>
          <w:szCs w:val="24"/>
        </w:rPr>
      </w:pPr>
      <w:r w:rsidRPr="00DD6054">
        <w:rPr>
          <w:rFonts w:ascii="Trebuchet MS" w:hAnsi="Trebuchet MS"/>
          <w:b/>
          <w:bCs/>
          <w:sz w:val="24"/>
          <w:szCs w:val="24"/>
        </w:rPr>
        <w:t>Favoriser l’accès physique et économique à une saine alimentation et à l’eau du robinet</w:t>
      </w:r>
    </w:p>
    <w:p w14:paraId="159A61EC" w14:textId="77777777" w:rsidR="00DD6054" w:rsidRPr="00DD6054" w:rsidRDefault="00DD6054" w:rsidP="00DD6054">
      <w:pPr>
        <w:rPr>
          <w:rFonts w:ascii="Trebuchet MS" w:hAnsi="Trebuchet MS"/>
          <w:b/>
          <w:bCs/>
          <w:sz w:val="24"/>
          <w:szCs w:val="24"/>
        </w:rPr>
      </w:pPr>
    </w:p>
    <w:p w14:paraId="1B7977DE" w14:textId="7C061E08" w:rsidR="00E25F0E" w:rsidRPr="00DD6054" w:rsidRDefault="00E25F0E" w:rsidP="00E25F0E">
      <w:pPr>
        <w:pStyle w:val="Paragraphedeliste"/>
        <w:numPr>
          <w:ilvl w:val="0"/>
          <w:numId w:val="2"/>
        </w:numPr>
        <w:rPr>
          <w:rFonts w:ascii="Trebuchet MS" w:hAnsi="Trebuchet MS"/>
          <w:b/>
          <w:bCs/>
          <w:sz w:val="24"/>
          <w:szCs w:val="24"/>
        </w:rPr>
      </w:pPr>
      <w:r w:rsidRPr="00DD6054">
        <w:rPr>
          <w:rFonts w:ascii="Trebuchet MS" w:hAnsi="Trebuchet MS"/>
          <w:b/>
          <w:bCs/>
          <w:sz w:val="24"/>
          <w:szCs w:val="24"/>
        </w:rPr>
        <w:t>Positionner le rôle de la Concertation dans la mobilisation des acteurs pour faciliter la mise en place d’environnements favorables à la qualité de vie</w:t>
      </w:r>
    </w:p>
    <w:p w14:paraId="679BA8EC" w14:textId="77777777" w:rsidR="00DD6054" w:rsidRDefault="00DD6054" w:rsidP="006A6070">
      <w:pPr>
        <w:rPr>
          <w:rFonts w:ascii="Trebuchet MS" w:hAnsi="Trebuchet MS"/>
          <w:b/>
          <w:bCs/>
          <w:sz w:val="28"/>
          <w:szCs w:val="28"/>
        </w:rPr>
      </w:pPr>
    </w:p>
    <w:p w14:paraId="308E944F" w14:textId="0B595307" w:rsidR="00DD6054" w:rsidRDefault="00DD6054" w:rsidP="00DD6054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De ces priorités, ce sont 38 actions qui ont été définies au total. Grâce à l’engagement des membres des divers comités</w:t>
      </w:r>
      <w:r w:rsidR="004B3151">
        <w:rPr>
          <w:rFonts w:ascii="Trebuchet MS" w:hAnsi="Trebuchet MS"/>
          <w:b/>
          <w:bCs/>
          <w:sz w:val="28"/>
          <w:szCs w:val="28"/>
        </w:rPr>
        <w:t xml:space="preserve"> et cellules thématiques</w:t>
      </w:r>
      <w:r>
        <w:rPr>
          <w:rFonts w:ascii="Trebuchet MS" w:hAnsi="Trebuchet MS"/>
          <w:b/>
          <w:bCs/>
          <w:sz w:val="28"/>
          <w:szCs w:val="28"/>
        </w:rPr>
        <w:t xml:space="preserve">, l’avancement de ces actions va bon train.  </w:t>
      </w:r>
    </w:p>
    <w:p w14:paraId="1B1552EA" w14:textId="77777777" w:rsidR="000D5AAA" w:rsidRDefault="000D5AAA" w:rsidP="006A6070">
      <w:pPr>
        <w:rPr>
          <w:rFonts w:ascii="Trebuchet MS" w:hAnsi="Trebuchet MS"/>
          <w:b/>
          <w:bCs/>
          <w:sz w:val="28"/>
          <w:szCs w:val="28"/>
        </w:rPr>
      </w:pPr>
    </w:p>
    <w:p w14:paraId="27B07738" w14:textId="77777777" w:rsidR="000D5AAA" w:rsidRDefault="000D5AAA" w:rsidP="006A6070">
      <w:pPr>
        <w:rPr>
          <w:rFonts w:ascii="Trebuchet MS" w:hAnsi="Trebuchet MS"/>
          <w:b/>
          <w:bCs/>
          <w:sz w:val="28"/>
          <w:szCs w:val="28"/>
        </w:rPr>
      </w:pPr>
    </w:p>
    <w:p w14:paraId="4F09A40E" w14:textId="77777777" w:rsidR="000D5AAA" w:rsidRDefault="000D5AAA" w:rsidP="006A6070">
      <w:pPr>
        <w:rPr>
          <w:rFonts w:ascii="Trebuchet MS" w:hAnsi="Trebuchet MS"/>
          <w:b/>
          <w:bCs/>
          <w:sz w:val="28"/>
          <w:szCs w:val="28"/>
        </w:rPr>
      </w:pPr>
    </w:p>
    <w:p w14:paraId="54EBE085" w14:textId="77777777" w:rsidR="00DE4380" w:rsidRDefault="00DE4380" w:rsidP="006A6070">
      <w:pPr>
        <w:rPr>
          <w:rFonts w:ascii="Trebuchet MS" w:hAnsi="Trebuchet MS"/>
          <w:b/>
          <w:bCs/>
          <w:sz w:val="28"/>
          <w:szCs w:val="28"/>
        </w:rPr>
      </w:pPr>
    </w:p>
    <w:p w14:paraId="42E6B0EA" w14:textId="24686B5F" w:rsidR="00E25F0E" w:rsidRDefault="00E25F0E" w:rsidP="006A6070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 xml:space="preserve">Voici en résumé l’avancement </w:t>
      </w:r>
      <w:r w:rsidR="00DD6054">
        <w:rPr>
          <w:rFonts w:ascii="Trebuchet MS" w:hAnsi="Trebuchet MS"/>
          <w:b/>
          <w:bCs/>
          <w:sz w:val="28"/>
          <w:szCs w:val="28"/>
        </w:rPr>
        <w:t>et l’état de réalisation pour chacune des priorités du plan d’action</w:t>
      </w:r>
      <w:r>
        <w:rPr>
          <w:rFonts w:ascii="Trebuchet MS" w:hAnsi="Trebuchet MS"/>
          <w:b/>
          <w:bCs/>
          <w:sz w:val="28"/>
          <w:szCs w:val="28"/>
        </w:rPr>
        <w:t xml:space="preserve"> : </w:t>
      </w:r>
    </w:p>
    <w:tbl>
      <w:tblPr>
        <w:tblStyle w:val="Grilledutableau"/>
        <w:tblW w:w="14368" w:type="dxa"/>
        <w:tblInd w:w="-473" w:type="dxa"/>
        <w:tblLayout w:type="fixed"/>
        <w:tblLook w:val="04A0" w:firstRow="1" w:lastRow="0" w:firstColumn="1" w:lastColumn="0" w:noHBand="0" w:noVBand="1"/>
      </w:tblPr>
      <w:tblGrid>
        <w:gridCol w:w="1077"/>
        <w:gridCol w:w="1027"/>
        <w:gridCol w:w="1015"/>
        <w:gridCol w:w="1015"/>
        <w:gridCol w:w="1015"/>
        <w:gridCol w:w="1146"/>
        <w:gridCol w:w="1119"/>
        <w:gridCol w:w="1418"/>
        <w:gridCol w:w="1559"/>
        <w:gridCol w:w="1418"/>
        <w:gridCol w:w="1134"/>
        <w:gridCol w:w="1417"/>
        <w:gridCol w:w="8"/>
      </w:tblGrid>
      <w:tr w:rsidR="000416DE" w:rsidRPr="00E25F0E" w14:paraId="2201A28F" w14:textId="3457766D" w:rsidTr="000416DE">
        <w:trPr>
          <w:trHeight w:val="288"/>
        </w:trPr>
        <w:tc>
          <w:tcPr>
            <w:tcW w:w="1077" w:type="dxa"/>
            <w:vMerge w:val="restart"/>
            <w:vAlign w:val="bottom"/>
          </w:tcPr>
          <w:p w14:paraId="042A61C6" w14:textId="269A4D23" w:rsidR="000416DE" w:rsidRPr="00127188" w:rsidRDefault="000416DE" w:rsidP="003C5E76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127188">
              <w:rPr>
                <w:rFonts w:ascii="Trebuchet MS" w:hAnsi="Trebuchet MS"/>
                <w:b/>
                <w:bCs/>
                <w:sz w:val="24"/>
                <w:szCs w:val="24"/>
              </w:rPr>
              <w:t>Priorité</w:t>
            </w:r>
          </w:p>
        </w:tc>
        <w:tc>
          <w:tcPr>
            <w:tcW w:w="5218" w:type="dxa"/>
            <w:gridSpan w:val="5"/>
            <w:noWrap/>
          </w:tcPr>
          <w:p w14:paraId="251939D0" w14:textId="0485C0B2" w:rsidR="000416DE" w:rsidRPr="00E25F0E" w:rsidRDefault="000416DE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 xml:space="preserve">Niveau de réalisation des actions </w:t>
            </w:r>
          </w:p>
        </w:tc>
        <w:tc>
          <w:tcPr>
            <w:tcW w:w="1119" w:type="dxa"/>
          </w:tcPr>
          <w:p w14:paraId="20E643DA" w14:textId="77777777" w:rsidR="000416DE" w:rsidRDefault="000416DE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  <w:tc>
          <w:tcPr>
            <w:tcW w:w="6954" w:type="dxa"/>
            <w:gridSpan w:val="6"/>
          </w:tcPr>
          <w:p w14:paraId="1A66FA8F" w14:textId="54ECF0FF" w:rsidR="000416DE" w:rsidRDefault="000416DE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>Étape de réalisation en cours</w:t>
            </w:r>
          </w:p>
        </w:tc>
      </w:tr>
      <w:tr w:rsidR="000416DE" w:rsidRPr="00E25F0E" w14:paraId="13CE0191" w14:textId="7BA6F3F2" w:rsidTr="000416DE">
        <w:trPr>
          <w:gridAfter w:val="1"/>
          <w:wAfter w:w="8" w:type="dxa"/>
          <w:trHeight w:val="288"/>
        </w:trPr>
        <w:tc>
          <w:tcPr>
            <w:tcW w:w="1077" w:type="dxa"/>
            <w:vMerge/>
            <w:hideMark/>
          </w:tcPr>
          <w:p w14:paraId="50957C24" w14:textId="6D34C9E9" w:rsidR="000416DE" w:rsidRPr="00E25F0E" w:rsidRDefault="000416DE" w:rsidP="00990294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  <w:tc>
          <w:tcPr>
            <w:tcW w:w="1027" w:type="dxa"/>
            <w:noWrap/>
            <w:hideMark/>
          </w:tcPr>
          <w:p w14:paraId="11C84C58" w14:textId="0EEAF0AD" w:rsidR="000416DE" w:rsidRPr="00127188" w:rsidRDefault="000416DE" w:rsidP="00990294">
            <w:pPr>
              <w:rPr>
                <w:rFonts w:ascii="Trebuchet MS" w:hAnsi="Trebuchet MS"/>
                <w:b/>
                <w:bCs/>
              </w:rPr>
            </w:pPr>
            <w:r w:rsidRPr="00127188">
              <w:rPr>
                <w:rFonts w:ascii="Trebuchet MS" w:hAnsi="Trebuchet MS"/>
                <w:b/>
                <w:bCs/>
              </w:rPr>
              <w:t>25%</w:t>
            </w:r>
          </w:p>
        </w:tc>
        <w:tc>
          <w:tcPr>
            <w:tcW w:w="1015" w:type="dxa"/>
            <w:noWrap/>
            <w:hideMark/>
          </w:tcPr>
          <w:p w14:paraId="4C258896" w14:textId="6F50DD42" w:rsidR="000416DE" w:rsidRPr="00127188" w:rsidRDefault="000416DE" w:rsidP="00990294">
            <w:pPr>
              <w:rPr>
                <w:rFonts w:ascii="Trebuchet MS" w:hAnsi="Trebuchet MS"/>
                <w:b/>
                <w:bCs/>
              </w:rPr>
            </w:pPr>
            <w:r w:rsidRPr="00127188">
              <w:rPr>
                <w:rFonts w:ascii="Trebuchet MS" w:hAnsi="Trebuchet MS"/>
                <w:b/>
                <w:bCs/>
              </w:rPr>
              <w:t>50%</w:t>
            </w:r>
          </w:p>
        </w:tc>
        <w:tc>
          <w:tcPr>
            <w:tcW w:w="1015" w:type="dxa"/>
            <w:noWrap/>
            <w:hideMark/>
          </w:tcPr>
          <w:p w14:paraId="56F5BA4F" w14:textId="545BF576" w:rsidR="000416DE" w:rsidRPr="00127188" w:rsidRDefault="000416DE" w:rsidP="00990294">
            <w:pPr>
              <w:rPr>
                <w:rFonts w:ascii="Trebuchet MS" w:hAnsi="Trebuchet MS"/>
                <w:b/>
                <w:bCs/>
              </w:rPr>
            </w:pPr>
            <w:r w:rsidRPr="00127188">
              <w:rPr>
                <w:rFonts w:ascii="Trebuchet MS" w:hAnsi="Trebuchet MS"/>
                <w:b/>
                <w:bCs/>
              </w:rPr>
              <w:t>75%</w:t>
            </w:r>
          </w:p>
        </w:tc>
        <w:tc>
          <w:tcPr>
            <w:tcW w:w="1015" w:type="dxa"/>
          </w:tcPr>
          <w:p w14:paraId="79887A0A" w14:textId="68BA53F7" w:rsidR="000416DE" w:rsidRPr="00127188" w:rsidRDefault="000416DE" w:rsidP="00990294">
            <w:pPr>
              <w:rPr>
                <w:rFonts w:ascii="Trebuchet MS" w:hAnsi="Trebuchet MS"/>
                <w:b/>
                <w:bCs/>
              </w:rPr>
            </w:pPr>
            <w:r w:rsidRPr="00127188">
              <w:rPr>
                <w:rFonts w:ascii="Trebuchet MS" w:hAnsi="Trebuchet MS"/>
                <w:b/>
                <w:bCs/>
              </w:rPr>
              <w:t>100%</w:t>
            </w:r>
          </w:p>
        </w:tc>
        <w:tc>
          <w:tcPr>
            <w:tcW w:w="1146" w:type="dxa"/>
          </w:tcPr>
          <w:p w14:paraId="55B8EA08" w14:textId="73A3D84F" w:rsidR="000416DE" w:rsidRPr="00127188" w:rsidRDefault="000416DE" w:rsidP="00990294">
            <w:pPr>
              <w:rPr>
                <w:rFonts w:ascii="Trebuchet MS" w:hAnsi="Trebuchet MS"/>
                <w:b/>
                <w:bCs/>
              </w:rPr>
            </w:pPr>
            <w:r w:rsidRPr="00127188">
              <w:rPr>
                <w:rFonts w:ascii="Trebuchet MS" w:hAnsi="Trebuchet MS"/>
                <w:b/>
                <w:bCs/>
                <w:sz w:val="24"/>
                <w:szCs w:val="24"/>
              </w:rPr>
              <w:t>Non débutée</w:t>
            </w:r>
          </w:p>
        </w:tc>
        <w:tc>
          <w:tcPr>
            <w:tcW w:w="1119" w:type="dxa"/>
            <w:vAlign w:val="center"/>
          </w:tcPr>
          <w:p w14:paraId="079DDBBF" w14:textId="19558904" w:rsidR="000416DE" w:rsidRDefault="000416DE" w:rsidP="000416DE">
            <w:pPr>
              <w:jc w:val="center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Annulée</w:t>
            </w:r>
          </w:p>
        </w:tc>
        <w:tc>
          <w:tcPr>
            <w:tcW w:w="1418" w:type="dxa"/>
          </w:tcPr>
          <w:p w14:paraId="7C05DB4C" w14:textId="3CC5B42C" w:rsidR="000416DE" w:rsidRDefault="000416DE" w:rsidP="00990294">
            <w:pPr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 xml:space="preserve">En </w:t>
            </w:r>
          </w:p>
          <w:p w14:paraId="4B2B47C3" w14:textId="47D33CAF" w:rsidR="000416DE" w:rsidRDefault="000416DE" w:rsidP="00990294">
            <w:pPr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démarrage</w:t>
            </w:r>
          </w:p>
        </w:tc>
        <w:tc>
          <w:tcPr>
            <w:tcW w:w="1559" w:type="dxa"/>
          </w:tcPr>
          <w:p w14:paraId="0A4068C2" w14:textId="0B90C03B" w:rsidR="000416DE" w:rsidRPr="00127188" w:rsidRDefault="000416DE" w:rsidP="00990294">
            <w:pPr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En p</w:t>
            </w:r>
            <w:r w:rsidRPr="00127188">
              <w:rPr>
                <w:rFonts w:ascii="Trebuchet MS" w:hAnsi="Trebuchet MS"/>
                <w:b/>
                <w:bCs/>
              </w:rPr>
              <w:t>lanification</w:t>
            </w:r>
          </w:p>
        </w:tc>
        <w:tc>
          <w:tcPr>
            <w:tcW w:w="1418" w:type="dxa"/>
          </w:tcPr>
          <w:p w14:paraId="1D8C0A71" w14:textId="77777777" w:rsidR="000416DE" w:rsidRPr="00127188" w:rsidRDefault="000416DE" w:rsidP="00990294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En r</w:t>
            </w:r>
            <w:r w:rsidRPr="00127188">
              <w:rPr>
                <w:rFonts w:ascii="Trebuchet MS" w:hAnsi="Trebuchet MS"/>
                <w:b/>
                <w:bCs/>
                <w:sz w:val="24"/>
                <w:szCs w:val="24"/>
              </w:rPr>
              <w:t>éalisation</w:t>
            </w:r>
          </w:p>
        </w:tc>
        <w:tc>
          <w:tcPr>
            <w:tcW w:w="1134" w:type="dxa"/>
          </w:tcPr>
          <w:p w14:paraId="0765C26A" w14:textId="24DF0007" w:rsidR="000416DE" w:rsidRPr="00127188" w:rsidRDefault="000416DE" w:rsidP="00990294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Au </w:t>
            </w:r>
            <w:r w:rsidRPr="00127188">
              <w:rPr>
                <w:rFonts w:ascii="Trebuchet MS" w:hAnsi="Trebuchet MS"/>
                <w:b/>
                <w:bCs/>
                <w:sz w:val="24"/>
                <w:szCs w:val="24"/>
              </w:rPr>
              <w:t>Bilan</w:t>
            </w:r>
          </w:p>
        </w:tc>
        <w:tc>
          <w:tcPr>
            <w:tcW w:w="1417" w:type="dxa"/>
          </w:tcPr>
          <w:p w14:paraId="4EE98D5D" w14:textId="1A10CABC" w:rsidR="000416DE" w:rsidRPr="00127188" w:rsidRDefault="000416DE" w:rsidP="00990294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Est c</w:t>
            </w:r>
            <w:r w:rsidRPr="00127188">
              <w:rPr>
                <w:rFonts w:ascii="Trebuchet MS" w:hAnsi="Trebuchet MS"/>
                <w:b/>
                <w:bCs/>
                <w:sz w:val="24"/>
                <w:szCs w:val="24"/>
              </w:rPr>
              <w:t>omplétée</w:t>
            </w:r>
          </w:p>
        </w:tc>
      </w:tr>
      <w:tr w:rsidR="007356EC" w:rsidRPr="00E25F0E" w14:paraId="16851B62" w14:textId="70E10BC3" w:rsidTr="007356EC">
        <w:trPr>
          <w:gridAfter w:val="1"/>
          <w:wAfter w:w="8" w:type="dxa"/>
          <w:trHeight w:val="288"/>
        </w:trPr>
        <w:tc>
          <w:tcPr>
            <w:tcW w:w="1077" w:type="dxa"/>
            <w:hideMark/>
          </w:tcPr>
          <w:p w14:paraId="4A61601E" w14:textId="77777777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  <w:r w:rsidRPr="000D5AAA">
              <w:rPr>
                <w:rFonts w:ascii="Trebuchet MS" w:hAnsi="Trebuchet MS"/>
                <w:b/>
                <w:bCs/>
              </w:rPr>
              <w:t>1</w:t>
            </w:r>
          </w:p>
          <w:p w14:paraId="611EDBC9" w14:textId="046410B8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  <w:r w:rsidRPr="000D5AAA">
              <w:rPr>
                <w:rFonts w:ascii="Trebuchet MS" w:hAnsi="Trebuchet MS"/>
                <w:b/>
                <w:bCs/>
              </w:rPr>
              <w:t>Sur 7 actions définies</w:t>
            </w:r>
          </w:p>
        </w:tc>
        <w:tc>
          <w:tcPr>
            <w:tcW w:w="1027" w:type="dxa"/>
            <w:noWrap/>
            <w:hideMark/>
          </w:tcPr>
          <w:p w14:paraId="77E28C20" w14:textId="6945DD82" w:rsidR="007356EC" w:rsidRPr="00802913" w:rsidRDefault="007356EC" w:rsidP="007356EC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3</w:t>
            </w:r>
            <w:r w:rsidRPr="00802913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actions</w:t>
            </w:r>
          </w:p>
        </w:tc>
        <w:tc>
          <w:tcPr>
            <w:tcW w:w="1015" w:type="dxa"/>
            <w:noWrap/>
            <w:vAlign w:val="center"/>
          </w:tcPr>
          <w:p w14:paraId="4926AD39" w14:textId="6A60D3BA" w:rsidR="007356EC" w:rsidRPr="00FA71C2" w:rsidRDefault="007356EC" w:rsidP="007356EC">
            <w:pPr>
              <w:ind w:left="103"/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1FA77DB5" wp14:editId="778E5B3F">
                  <wp:extent cx="266700" cy="266700"/>
                  <wp:effectExtent l="0" t="0" r="0" b="0"/>
                  <wp:docPr id="9" name="Graphique 9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noWrap/>
          </w:tcPr>
          <w:p w14:paraId="6BD03873" w14:textId="5F52C302" w:rsidR="007356EC" w:rsidRPr="00802913" w:rsidRDefault="007356EC" w:rsidP="007356EC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2 actions</w:t>
            </w:r>
          </w:p>
        </w:tc>
        <w:tc>
          <w:tcPr>
            <w:tcW w:w="1015" w:type="dxa"/>
          </w:tcPr>
          <w:p w14:paraId="4C031F37" w14:textId="75CF5A30" w:rsidR="007356EC" w:rsidRPr="00802913" w:rsidRDefault="007356EC" w:rsidP="007356EC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0 actions</w:t>
            </w:r>
          </w:p>
        </w:tc>
        <w:tc>
          <w:tcPr>
            <w:tcW w:w="1146" w:type="dxa"/>
          </w:tcPr>
          <w:p w14:paraId="51571A43" w14:textId="77777777" w:rsidR="007356EC" w:rsidRDefault="007356EC" w:rsidP="007356EC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2</w:t>
            </w:r>
          </w:p>
          <w:p w14:paraId="6D84E37E" w14:textId="15975DF9" w:rsidR="007356EC" w:rsidRPr="00127188" w:rsidRDefault="007356EC" w:rsidP="007356EC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1119" w:type="dxa"/>
          </w:tcPr>
          <w:p w14:paraId="631DBD75" w14:textId="77777777" w:rsidR="007356EC" w:rsidRDefault="007356EC" w:rsidP="007356EC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  <w:p w14:paraId="06C5E3E8" w14:textId="0A7D2C43" w:rsidR="007356EC" w:rsidRPr="00127188" w:rsidRDefault="007356EC" w:rsidP="007356EC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aucune</w:t>
            </w:r>
          </w:p>
        </w:tc>
        <w:tc>
          <w:tcPr>
            <w:tcW w:w="1418" w:type="dxa"/>
            <w:vAlign w:val="center"/>
          </w:tcPr>
          <w:p w14:paraId="2A6A0369" w14:textId="34DBE34A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607C5E36" w14:textId="4EC916B8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14:paraId="1C070744" w14:textId="7421980E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5FACA9E6" w14:textId="0747A499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D47D63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17" w:type="dxa"/>
            <w:vAlign w:val="center"/>
          </w:tcPr>
          <w:p w14:paraId="048D3606" w14:textId="24A68ABB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D47D63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</w:tr>
      <w:tr w:rsidR="007356EC" w:rsidRPr="00E25F0E" w14:paraId="47180F87" w14:textId="385E3329" w:rsidTr="007356EC">
        <w:trPr>
          <w:gridAfter w:val="1"/>
          <w:wAfter w:w="8" w:type="dxa"/>
          <w:trHeight w:val="288"/>
        </w:trPr>
        <w:tc>
          <w:tcPr>
            <w:tcW w:w="1077" w:type="dxa"/>
            <w:hideMark/>
          </w:tcPr>
          <w:p w14:paraId="04155FDF" w14:textId="77777777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  <w:r w:rsidRPr="000D5AAA">
              <w:rPr>
                <w:rFonts w:ascii="Trebuchet MS" w:hAnsi="Trebuchet MS"/>
                <w:b/>
                <w:bCs/>
              </w:rPr>
              <w:t>2</w:t>
            </w:r>
          </w:p>
          <w:p w14:paraId="0B78414B" w14:textId="3D3D4283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  <w:r w:rsidRPr="000D5AAA">
              <w:rPr>
                <w:rFonts w:ascii="Trebuchet MS" w:hAnsi="Trebuchet MS"/>
                <w:b/>
                <w:bCs/>
              </w:rPr>
              <w:t>Sur 3 actions définies</w:t>
            </w:r>
          </w:p>
        </w:tc>
        <w:tc>
          <w:tcPr>
            <w:tcW w:w="1027" w:type="dxa"/>
            <w:noWrap/>
            <w:hideMark/>
          </w:tcPr>
          <w:p w14:paraId="1F6D80B0" w14:textId="602EF62F" w:rsidR="007356EC" w:rsidRPr="00FA71C2" w:rsidRDefault="007356EC" w:rsidP="007356EC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FA71C2">
              <w:rPr>
                <w:rFonts w:ascii="Trebuchet MS" w:hAnsi="Trebuchet MS"/>
                <w:b/>
                <w:bCs/>
                <w:sz w:val="24"/>
                <w:szCs w:val="24"/>
              </w:rPr>
              <w:t>1 action</w:t>
            </w:r>
          </w:p>
        </w:tc>
        <w:tc>
          <w:tcPr>
            <w:tcW w:w="1015" w:type="dxa"/>
            <w:noWrap/>
            <w:vAlign w:val="center"/>
            <w:hideMark/>
          </w:tcPr>
          <w:p w14:paraId="46EE9A62" w14:textId="70860FDB" w:rsidR="007356EC" w:rsidRPr="00E25F0E" w:rsidRDefault="007356EC" w:rsidP="007356EC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621B3074" wp14:editId="481EC18F">
                  <wp:extent cx="266700" cy="266700"/>
                  <wp:effectExtent l="0" t="0" r="0" b="0"/>
                  <wp:docPr id="7" name="Graphique 7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noWrap/>
            <w:hideMark/>
          </w:tcPr>
          <w:p w14:paraId="4AA56F27" w14:textId="5F205102" w:rsidR="007356EC" w:rsidRPr="00E25F0E" w:rsidRDefault="007356EC" w:rsidP="007356EC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2 actions</w:t>
            </w:r>
          </w:p>
        </w:tc>
        <w:tc>
          <w:tcPr>
            <w:tcW w:w="1015" w:type="dxa"/>
            <w:vAlign w:val="center"/>
          </w:tcPr>
          <w:p w14:paraId="2EDE2FC0" w14:textId="052CE86D" w:rsidR="007356EC" w:rsidRPr="00E25F0E" w:rsidRDefault="007356EC" w:rsidP="007356EC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26DD6382" wp14:editId="163F37C3">
                  <wp:extent cx="266700" cy="266700"/>
                  <wp:effectExtent l="0" t="0" r="0" b="0"/>
                  <wp:docPr id="30" name="Graphique 30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22DE9166" w14:textId="124AFCE6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61D4BADA" wp14:editId="391118FC">
                  <wp:extent cx="266700" cy="266700"/>
                  <wp:effectExtent l="0" t="0" r="0" b="0"/>
                  <wp:docPr id="31" name="Graphique 31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vAlign w:val="center"/>
          </w:tcPr>
          <w:p w14:paraId="50BA3B1C" w14:textId="4E5F9D7F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B4631D">
              <w:rPr>
                <w:rFonts w:ascii="Trebuchet MS" w:hAnsi="Trebuchet MS"/>
                <w:b/>
                <w:bCs/>
                <w:sz w:val="24"/>
                <w:szCs w:val="24"/>
              </w:rPr>
              <w:t>aucune</w:t>
            </w:r>
          </w:p>
        </w:tc>
        <w:tc>
          <w:tcPr>
            <w:tcW w:w="1418" w:type="dxa"/>
            <w:vAlign w:val="center"/>
          </w:tcPr>
          <w:p w14:paraId="7D0CE06B" w14:textId="1DC70BEF" w:rsidR="007356EC" w:rsidRPr="000416DE" w:rsidRDefault="007356EC" w:rsidP="007356EC">
            <w:pPr>
              <w:jc w:val="center"/>
              <w:rPr>
                <w:rFonts w:ascii="Trebuchet MS" w:hAnsi="Trebuchet MS"/>
                <w:b/>
                <w:bCs/>
                <w:sz w:val="32"/>
                <w:szCs w:val="32"/>
              </w:rPr>
            </w:pPr>
            <w:r w:rsidRPr="000416DE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401EFD" w14:textId="2BB2E1D3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416DE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18" w:type="dxa"/>
            <w:vAlign w:val="center"/>
          </w:tcPr>
          <w:p w14:paraId="441F9B8C" w14:textId="23224F13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31DE58E3" w14:textId="62823A3A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D47D63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17" w:type="dxa"/>
            <w:vAlign w:val="center"/>
          </w:tcPr>
          <w:p w14:paraId="10DD8177" w14:textId="2424EB25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D47D63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</w:tr>
      <w:tr w:rsidR="007356EC" w:rsidRPr="00E25F0E" w14:paraId="1D4475CD" w14:textId="1CBC7658" w:rsidTr="000416DE">
        <w:trPr>
          <w:gridAfter w:val="1"/>
          <w:wAfter w:w="8" w:type="dxa"/>
          <w:trHeight w:val="288"/>
        </w:trPr>
        <w:tc>
          <w:tcPr>
            <w:tcW w:w="1077" w:type="dxa"/>
            <w:hideMark/>
          </w:tcPr>
          <w:p w14:paraId="6646715C" w14:textId="77777777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  <w:r w:rsidRPr="000D5AAA">
              <w:rPr>
                <w:rFonts w:ascii="Trebuchet MS" w:hAnsi="Trebuchet MS"/>
                <w:b/>
                <w:bCs/>
              </w:rPr>
              <w:t>3</w:t>
            </w:r>
          </w:p>
          <w:p w14:paraId="01188B8F" w14:textId="55D0472E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  <w:r w:rsidRPr="000D5AAA">
              <w:rPr>
                <w:rFonts w:ascii="Trebuchet MS" w:hAnsi="Trebuchet MS"/>
                <w:b/>
                <w:bCs/>
              </w:rPr>
              <w:t>Sur 8 actions définies</w:t>
            </w:r>
          </w:p>
        </w:tc>
        <w:tc>
          <w:tcPr>
            <w:tcW w:w="1027" w:type="dxa"/>
            <w:noWrap/>
            <w:hideMark/>
          </w:tcPr>
          <w:p w14:paraId="25AE9470" w14:textId="45487F5C" w:rsidR="007356EC" w:rsidRPr="00E25F0E" w:rsidRDefault="007356EC" w:rsidP="007356EC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2 actions</w:t>
            </w:r>
          </w:p>
        </w:tc>
        <w:tc>
          <w:tcPr>
            <w:tcW w:w="1015" w:type="dxa"/>
            <w:noWrap/>
            <w:vAlign w:val="center"/>
            <w:hideMark/>
          </w:tcPr>
          <w:p w14:paraId="35815BF7" w14:textId="56182B5C" w:rsidR="007356EC" w:rsidRPr="00E25F0E" w:rsidRDefault="007356EC" w:rsidP="007356EC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78443A04" wp14:editId="6C72A43C">
                  <wp:extent cx="266700" cy="266700"/>
                  <wp:effectExtent l="0" t="0" r="0" b="0"/>
                  <wp:docPr id="8" name="Graphique 8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noWrap/>
            <w:hideMark/>
          </w:tcPr>
          <w:p w14:paraId="3EB1D874" w14:textId="47B9F8CA" w:rsidR="007356EC" w:rsidRPr="00E25F0E" w:rsidRDefault="007356EC" w:rsidP="007356EC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2 actions</w:t>
            </w:r>
          </w:p>
        </w:tc>
        <w:tc>
          <w:tcPr>
            <w:tcW w:w="1015" w:type="dxa"/>
          </w:tcPr>
          <w:p w14:paraId="09B222AF" w14:textId="03012D35" w:rsidR="007356EC" w:rsidRPr="00E25F0E" w:rsidRDefault="007356EC" w:rsidP="007356EC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3 actions</w:t>
            </w:r>
          </w:p>
        </w:tc>
        <w:tc>
          <w:tcPr>
            <w:tcW w:w="1146" w:type="dxa"/>
          </w:tcPr>
          <w:p w14:paraId="03D2C7E3" w14:textId="77777777" w:rsidR="007356EC" w:rsidRDefault="007356EC" w:rsidP="007356EC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1 </w:t>
            </w:r>
          </w:p>
          <w:p w14:paraId="0162FFD3" w14:textId="07708CB6" w:rsidR="007356EC" w:rsidRPr="00127188" w:rsidRDefault="007356EC" w:rsidP="007356EC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action</w:t>
            </w:r>
          </w:p>
        </w:tc>
        <w:tc>
          <w:tcPr>
            <w:tcW w:w="1119" w:type="dxa"/>
            <w:vAlign w:val="center"/>
          </w:tcPr>
          <w:p w14:paraId="5E0465CB" w14:textId="4529DEEA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B4631D">
              <w:rPr>
                <w:rFonts w:ascii="Trebuchet MS" w:hAnsi="Trebuchet MS"/>
                <w:b/>
                <w:bCs/>
                <w:sz w:val="24"/>
                <w:szCs w:val="24"/>
              </w:rPr>
              <w:t>aucune</w:t>
            </w:r>
          </w:p>
        </w:tc>
        <w:tc>
          <w:tcPr>
            <w:tcW w:w="1418" w:type="dxa"/>
            <w:vAlign w:val="center"/>
          </w:tcPr>
          <w:p w14:paraId="15902284" w14:textId="589C8B97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2EEA5DD9" w14:textId="6AD7170F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7040DD31" w14:textId="1A6D36AC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65A14B63" w14:textId="76404392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14:paraId="0514C5B8" w14:textId="375DC1A9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D47D63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</w:tr>
      <w:tr w:rsidR="007356EC" w:rsidRPr="00E25F0E" w14:paraId="4066A4FE" w14:textId="08F1DCB8" w:rsidTr="007356EC">
        <w:trPr>
          <w:gridAfter w:val="1"/>
          <w:wAfter w:w="8" w:type="dxa"/>
          <w:trHeight w:val="288"/>
        </w:trPr>
        <w:tc>
          <w:tcPr>
            <w:tcW w:w="1077" w:type="dxa"/>
            <w:noWrap/>
            <w:hideMark/>
          </w:tcPr>
          <w:p w14:paraId="63E4DFD7" w14:textId="77777777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  <w:r w:rsidRPr="000D5AAA">
              <w:rPr>
                <w:rFonts w:ascii="Trebuchet MS" w:hAnsi="Trebuchet MS"/>
                <w:b/>
                <w:bCs/>
              </w:rPr>
              <w:t>4</w:t>
            </w:r>
          </w:p>
          <w:p w14:paraId="666800F4" w14:textId="4012A103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  <w:r w:rsidRPr="000D5AAA">
              <w:rPr>
                <w:rFonts w:ascii="Trebuchet MS" w:hAnsi="Trebuchet MS"/>
                <w:b/>
                <w:bCs/>
              </w:rPr>
              <w:t>Sur 3 actions définies</w:t>
            </w:r>
          </w:p>
        </w:tc>
        <w:tc>
          <w:tcPr>
            <w:tcW w:w="1027" w:type="dxa"/>
            <w:noWrap/>
            <w:vAlign w:val="center"/>
            <w:hideMark/>
          </w:tcPr>
          <w:p w14:paraId="3EF9756B" w14:textId="13B7F581" w:rsidR="007356EC" w:rsidRPr="00E25F0E" w:rsidRDefault="007356EC" w:rsidP="007356EC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13520F69" wp14:editId="4E25F5CD">
                  <wp:extent cx="266700" cy="266700"/>
                  <wp:effectExtent l="0" t="0" r="0" b="0"/>
                  <wp:docPr id="10" name="Graphique 10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noWrap/>
            <w:hideMark/>
          </w:tcPr>
          <w:p w14:paraId="031A6F7A" w14:textId="2BE78B83" w:rsidR="007356EC" w:rsidRPr="00E25F0E" w:rsidRDefault="007356EC" w:rsidP="007356EC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3</w:t>
            </w:r>
            <w:r w:rsidRPr="00802913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actions</w:t>
            </w:r>
          </w:p>
        </w:tc>
        <w:tc>
          <w:tcPr>
            <w:tcW w:w="1015" w:type="dxa"/>
            <w:noWrap/>
            <w:vAlign w:val="center"/>
            <w:hideMark/>
          </w:tcPr>
          <w:p w14:paraId="28335A7D" w14:textId="56306E54" w:rsidR="007356EC" w:rsidRPr="00E25F0E" w:rsidRDefault="007356EC" w:rsidP="007356EC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1B056130" wp14:editId="386E2BA8">
                  <wp:extent cx="266700" cy="266700"/>
                  <wp:effectExtent l="0" t="0" r="0" b="0"/>
                  <wp:docPr id="12" name="Graphique 12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vAlign w:val="center"/>
          </w:tcPr>
          <w:p w14:paraId="3B7D44BC" w14:textId="758D8EDD" w:rsidR="007356EC" w:rsidRPr="00E25F0E" w:rsidRDefault="007356EC" w:rsidP="007356EC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52AEB563" wp14:editId="13716F9C">
                  <wp:extent cx="266700" cy="266700"/>
                  <wp:effectExtent l="0" t="0" r="0" b="0"/>
                  <wp:docPr id="14" name="Graphique 14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7DD31375" w14:textId="01D36295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2579965E" wp14:editId="448A5C62">
                  <wp:extent cx="266700" cy="266700"/>
                  <wp:effectExtent l="0" t="0" r="0" b="0"/>
                  <wp:docPr id="16" name="Graphique 16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vAlign w:val="center"/>
          </w:tcPr>
          <w:p w14:paraId="5356D08F" w14:textId="72597F50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B4631D">
              <w:rPr>
                <w:rFonts w:ascii="Trebuchet MS" w:hAnsi="Trebuchet MS"/>
                <w:b/>
                <w:bCs/>
                <w:sz w:val="24"/>
                <w:szCs w:val="24"/>
              </w:rPr>
              <w:t>aucune</w:t>
            </w:r>
          </w:p>
        </w:tc>
        <w:tc>
          <w:tcPr>
            <w:tcW w:w="1418" w:type="dxa"/>
            <w:vAlign w:val="center"/>
          </w:tcPr>
          <w:p w14:paraId="7E3FA551" w14:textId="1823A83A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194AB4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9" w:type="dxa"/>
            <w:vAlign w:val="center"/>
          </w:tcPr>
          <w:p w14:paraId="717C311F" w14:textId="2AF97876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194AB4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18" w:type="dxa"/>
            <w:vAlign w:val="center"/>
          </w:tcPr>
          <w:p w14:paraId="5E80A1BA" w14:textId="08A4047D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67C0C947" w14:textId="3931BC34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A32607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17" w:type="dxa"/>
            <w:vAlign w:val="center"/>
          </w:tcPr>
          <w:p w14:paraId="41AD2D26" w14:textId="22DB345B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D47D63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</w:tr>
      <w:tr w:rsidR="007356EC" w:rsidRPr="00E25F0E" w14:paraId="0C35EA9B" w14:textId="2BA9EE63" w:rsidTr="007356EC">
        <w:trPr>
          <w:gridAfter w:val="1"/>
          <w:wAfter w:w="8" w:type="dxa"/>
          <w:trHeight w:val="288"/>
        </w:trPr>
        <w:tc>
          <w:tcPr>
            <w:tcW w:w="1077" w:type="dxa"/>
            <w:noWrap/>
            <w:hideMark/>
          </w:tcPr>
          <w:p w14:paraId="461E80BB" w14:textId="77777777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  <w:r w:rsidRPr="000D5AAA">
              <w:rPr>
                <w:rFonts w:ascii="Trebuchet MS" w:hAnsi="Trebuchet MS"/>
                <w:b/>
                <w:bCs/>
              </w:rPr>
              <w:t>5</w:t>
            </w:r>
          </w:p>
          <w:p w14:paraId="3CD47D83" w14:textId="1F176A1A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  <w:r w:rsidRPr="000D5AAA">
              <w:rPr>
                <w:rFonts w:ascii="Trebuchet MS" w:hAnsi="Trebuchet MS"/>
                <w:b/>
                <w:bCs/>
              </w:rPr>
              <w:t>Sur 5 actions définies</w:t>
            </w:r>
          </w:p>
        </w:tc>
        <w:tc>
          <w:tcPr>
            <w:tcW w:w="1027" w:type="dxa"/>
            <w:noWrap/>
            <w:hideMark/>
          </w:tcPr>
          <w:p w14:paraId="3EDFF13E" w14:textId="5C64B562" w:rsidR="007356EC" w:rsidRPr="00E25F0E" w:rsidRDefault="007356EC" w:rsidP="007356EC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3</w:t>
            </w:r>
            <w:r w:rsidRPr="00802913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actions</w:t>
            </w:r>
          </w:p>
        </w:tc>
        <w:tc>
          <w:tcPr>
            <w:tcW w:w="1015" w:type="dxa"/>
            <w:noWrap/>
            <w:hideMark/>
          </w:tcPr>
          <w:p w14:paraId="3036AB85" w14:textId="142E05D0" w:rsidR="007356EC" w:rsidRPr="00E25F0E" w:rsidRDefault="007356EC" w:rsidP="007356EC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2 actions</w:t>
            </w:r>
          </w:p>
        </w:tc>
        <w:tc>
          <w:tcPr>
            <w:tcW w:w="1015" w:type="dxa"/>
            <w:noWrap/>
            <w:vAlign w:val="center"/>
            <w:hideMark/>
          </w:tcPr>
          <w:p w14:paraId="3C5ED88C" w14:textId="3CAA5D0B" w:rsidR="007356EC" w:rsidRPr="00E25F0E" w:rsidRDefault="007356EC" w:rsidP="007356EC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6EC03427" wp14:editId="5E9DAF1B">
                  <wp:extent cx="266700" cy="266700"/>
                  <wp:effectExtent l="0" t="0" r="0" b="0"/>
                  <wp:docPr id="18" name="Graphique 18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vAlign w:val="center"/>
          </w:tcPr>
          <w:p w14:paraId="7AC51565" w14:textId="62539139" w:rsidR="007356EC" w:rsidRPr="00E25F0E" w:rsidRDefault="007356EC" w:rsidP="007356EC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3AF71F8F" wp14:editId="35828159">
                  <wp:extent cx="266700" cy="266700"/>
                  <wp:effectExtent l="0" t="0" r="0" b="0"/>
                  <wp:docPr id="20" name="Graphique 20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4A304480" w14:textId="6AA90959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71D88940" wp14:editId="1B164800">
                  <wp:extent cx="266700" cy="266700"/>
                  <wp:effectExtent l="0" t="0" r="0" b="0"/>
                  <wp:docPr id="21" name="Graphique 21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vAlign w:val="center"/>
          </w:tcPr>
          <w:p w14:paraId="424444AE" w14:textId="6E7604C3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B4631D">
              <w:rPr>
                <w:rFonts w:ascii="Trebuchet MS" w:hAnsi="Trebuchet MS"/>
                <w:b/>
                <w:bCs/>
                <w:sz w:val="24"/>
                <w:szCs w:val="24"/>
              </w:rPr>
              <w:t>aucune</w:t>
            </w:r>
          </w:p>
        </w:tc>
        <w:tc>
          <w:tcPr>
            <w:tcW w:w="1418" w:type="dxa"/>
            <w:vAlign w:val="center"/>
          </w:tcPr>
          <w:p w14:paraId="67B7E56C" w14:textId="174CE0B7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654B384A" w14:textId="7B5593E2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51A898BB" w14:textId="6B0A7952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3514A373" w14:textId="440DE4E4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A32607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17" w:type="dxa"/>
            <w:vAlign w:val="center"/>
          </w:tcPr>
          <w:p w14:paraId="312B0ECD" w14:textId="4E74573B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D47D63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</w:tr>
      <w:tr w:rsidR="007356EC" w:rsidRPr="00E25F0E" w14:paraId="01DFEA01" w14:textId="5BE3A936" w:rsidTr="007356EC">
        <w:trPr>
          <w:gridAfter w:val="1"/>
          <w:wAfter w:w="8" w:type="dxa"/>
          <w:trHeight w:val="288"/>
        </w:trPr>
        <w:tc>
          <w:tcPr>
            <w:tcW w:w="1077" w:type="dxa"/>
            <w:noWrap/>
          </w:tcPr>
          <w:p w14:paraId="7C252936" w14:textId="77777777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  <w:r w:rsidRPr="000D5AAA">
              <w:rPr>
                <w:rFonts w:ascii="Trebuchet MS" w:hAnsi="Trebuchet MS"/>
                <w:b/>
                <w:bCs/>
              </w:rPr>
              <w:t>6</w:t>
            </w:r>
          </w:p>
          <w:p w14:paraId="3D76C844" w14:textId="315C8F0F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  <w:r w:rsidRPr="000D5AAA">
              <w:rPr>
                <w:rFonts w:ascii="Trebuchet MS" w:hAnsi="Trebuchet MS"/>
                <w:b/>
                <w:bCs/>
              </w:rPr>
              <w:t>Sur 8actions définies</w:t>
            </w:r>
          </w:p>
        </w:tc>
        <w:tc>
          <w:tcPr>
            <w:tcW w:w="1027" w:type="dxa"/>
            <w:noWrap/>
            <w:vAlign w:val="center"/>
          </w:tcPr>
          <w:p w14:paraId="10EDA210" w14:textId="000111AE" w:rsidR="007356EC" w:rsidRPr="00E25F0E" w:rsidRDefault="007356EC" w:rsidP="007356EC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440FEB38" wp14:editId="31BFA73A">
                  <wp:extent cx="266700" cy="266700"/>
                  <wp:effectExtent l="0" t="0" r="0" b="0"/>
                  <wp:docPr id="22" name="Graphique 22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noWrap/>
          </w:tcPr>
          <w:p w14:paraId="076EECA0" w14:textId="2A3D168D" w:rsidR="007356EC" w:rsidRPr="00E25F0E" w:rsidRDefault="007356EC" w:rsidP="007356EC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5 </w:t>
            </w:r>
            <w:r w:rsidRPr="00802913">
              <w:rPr>
                <w:rFonts w:ascii="Trebuchet MS" w:hAnsi="Trebuchet MS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1015" w:type="dxa"/>
            <w:noWrap/>
          </w:tcPr>
          <w:p w14:paraId="45785B11" w14:textId="2EDFC300" w:rsidR="007356EC" w:rsidRPr="00E25F0E" w:rsidRDefault="007356EC" w:rsidP="007356EC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3</w:t>
            </w:r>
            <w:r w:rsidRPr="00802913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actions</w:t>
            </w:r>
          </w:p>
        </w:tc>
        <w:tc>
          <w:tcPr>
            <w:tcW w:w="1015" w:type="dxa"/>
            <w:vAlign w:val="center"/>
          </w:tcPr>
          <w:p w14:paraId="306D28A1" w14:textId="17E3A63F" w:rsidR="007356EC" w:rsidRPr="00E25F0E" w:rsidRDefault="007356EC" w:rsidP="007356EC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136D803A" wp14:editId="6ADCF388">
                  <wp:extent cx="266700" cy="266700"/>
                  <wp:effectExtent l="0" t="0" r="0" b="0"/>
                  <wp:docPr id="23" name="Graphique 23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56003C06" w14:textId="397786AB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39761514" wp14:editId="02137AA2">
                  <wp:extent cx="266700" cy="266700"/>
                  <wp:effectExtent l="0" t="0" r="0" b="0"/>
                  <wp:docPr id="24" name="Graphique 24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vAlign w:val="center"/>
          </w:tcPr>
          <w:p w14:paraId="660F2558" w14:textId="40A1B1D6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B4631D">
              <w:rPr>
                <w:rFonts w:ascii="Trebuchet MS" w:hAnsi="Trebuchet MS"/>
                <w:b/>
                <w:bCs/>
                <w:sz w:val="24"/>
                <w:szCs w:val="24"/>
              </w:rPr>
              <w:t>aucune</w:t>
            </w:r>
          </w:p>
        </w:tc>
        <w:tc>
          <w:tcPr>
            <w:tcW w:w="1418" w:type="dxa"/>
            <w:vAlign w:val="center"/>
          </w:tcPr>
          <w:p w14:paraId="53938EFE" w14:textId="655B9B66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9431F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9" w:type="dxa"/>
            <w:vAlign w:val="center"/>
          </w:tcPr>
          <w:p w14:paraId="5DA19C2C" w14:textId="0BDD20E0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14:paraId="0AE813BF" w14:textId="3D42DC02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72146292" w14:textId="6412DC09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A32607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17" w:type="dxa"/>
            <w:vAlign w:val="center"/>
          </w:tcPr>
          <w:p w14:paraId="47DF552F" w14:textId="604359E8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D47D63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</w:tr>
      <w:tr w:rsidR="007356EC" w:rsidRPr="00E25F0E" w14:paraId="42A186DB" w14:textId="5DD3BA5F" w:rsidTr="007356EC">
        <w:trPr>
          <w:gridAfter w:val="1"/>
          <w:wAfter w:w="8" w:type="dxa"/>
          <w:trHeight w:val="288"/>
        </w:trPr>
        <w:tc>
          <w:tcPr>
            <w:tcW w:w="1077" w:type="dxa"/>
            <w:noWrap/>
          </w:tcPr>
          <w:p w14:paraId="21B89DF7" w14:textId="128997D9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  <w:r w:rsidRPr="000D5AAA">
              <w:rPr>
                <w:rFonts w:ascii="Trebuchet MS" w:hAnsi="Trebuchet MS"/>
                <w:b/>
                <w:bCs/>
              </w:rPr>
              <w:t>7</w:t>
            </w:r>
          </w:p>
          <w:p w14:paraId="43932D28" w14:textId="75302890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  <w:r w:rsidRPr="000D5AAA">
              <w:rPr>
                <w:rFonts w:ascii="Trebuchet MS" w:hAnsi="Trebuchet MS"/>
                <w:b/>
                <w:bCs/>
              </w:rPr>
              <w:t>Sur 4 actions définies</w:t>
            </w:r>
          </w:p>
          <w:p w14:paraId="55A21624" w14:textId="4971DD2A" w:rsidR="007356EC" w:rsidRPr="000D5AAA" w:rsidRDefault="007356EC" w:rsidP="007356EC">
            <w:pPr>
              <w:rPr>
                <w:rFonts w:ascii="Trebuchet MS" w:hAnsi="Trebuchet MS"/>
                <w:b/>
                <w:bCs/>
              </w:rPr>
            </w:pPr>
          </w:p>
        </w:tc>
        <w:tc>
          <w:tcPr>
            <w:tcW w:w="1027" w:type="dxa"/>
            <w:noWrap/>
            <w:vAlign w:val="center"/>
          </w:tcPr>
          <w:p w14:paraId="46383473" w14:textId="29AC6486" w:rsidR="007356EC" w:rsidRPr="00E25F0E" w:rsidRDefault="007356EC" w:rsidP="007356EC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559927FE" wp14:editId="6FA027C4">
                  <wp:extent cx="266700" cy="266700"/>
                  <wp:effectExtent l="0" t="0" r="0" b="0"/>
                  <wp:docPr id="26" name="Graphique 26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noWrap/>
          </w:tcPr>
          <w:p w14:paraId="754103A7" w14:textId="38787BBA" w:rsidR="007356EC" w:rsidRPr="00E25F0E" w:rsidRDefault="007356EC" w:rsidP="007356EC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3</w:t>
            </w:r>
            <w:r w:rsidRPr="00802913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actions</w:t>
            </w:r>
          </w:p>
        </w:tc>
        <w:tc>
          <w:tcPr>
            <w:tcW w:w="1015" w:type="dxa"/>
            <w:noWrap/>
          </w:tcPr>
          <w:p w14:paraId="5A3622BD" w14:textId="1061115E" w:rsidR="007356EC" w:rsidRPr="00E25F0E" w:rsidRDefault="007356EC" w:rsidP="007356EC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1</w:t>
            </w:r>
            <w:r w:rsidRPr="00802913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actions</w:t>
            </w:r>
          </w:p>
        </w:tc>
        <w:tc>
          <w:tcPr>
            <w:tcW w:w="1015" w:type="dxa"/>
            <w:vAlign w:val="center"/>
          </w:tcPr>
          <w:p w14:paraId="65F543CF" w14:textId="57D09AA6" w:rsidR="007356EC" w:rsidRPr="00E25F0E" w:rsidRDefault="007356EC" w:rsidP="007356EC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78C9B62E" wp14:editId="6D5F07C8">
                  <wp:extent cx="266700" cy="266700"/>
                  <wp:effectExtent l="0" t="0" r="0" b="0"/>
                  <wp:docPr id="28" name="Graphique 28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73B922F0" w14:textId="71BA7445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190B7B92" wp14:editId="6890574B">
                  <wp:extent cx="266700" cy="266700"/>
                  <wp:effectExtent l="0" t="0" r="0" b="0"/>
                  <wp:docPr id="29" name="Graphique 29" descr="Badge à ne plus su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dgeunfollow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vAlign w:val="center"/>
          </w:tcPr>
          <w:p w14:paraId="4111707C" w14:textId="16304878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B4631D">
              <w:rPr>
                <w:rFonts w:ascii="Trebuchet MS" w:hAnsi="Trebuchet MS"/>
                <w:b/>
                <w:bCs/>
                <w:sz w:val="24"/>
                <w:szCs w:val="24"/>
              </w:rPr>
              <w:t>aucune</w:t>
            </w:r>
          </w:p>
        </w:tc>
        <w:tc>
          <w:tcPr>
            <w:tcW w:w="1418" w:type="dxa"/>
            <w:vAlign w:val="center"/>
          </w:tcPr>
          <w:p w14:paraId="10101B44" w14:textId="06658B13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9431F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9" w:type="dxa"/>
            <w:vAlign w:val="center"/>
          </w:tcPr>
          <w:p w14:paraId="0F39B4FD" w14:textId="49076DDF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30BFAC42" w14:textId="7DF48AC7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5C04FF00" w14:textId="429043F9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A32607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17" w:type="dxa"/>
            <w:vAlign w:val="center"/>
          </w:tcPr>
          <w:p w14:paraId="1EA1C799" w14:textId="12DD1391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D47D63">
              <w:rPr>
                <w:rFonts w:ascii="Trebuchet MS" w:hAnsi="Trebuchet MS"/>
                <w:b/>
                <w:bCs/>
                <w:sz w:val="32"/>
                <w:szCs w:val="32"/>
              </w:rPr>
              <w:t>-</w:t>
            </w:r>
          </w:p>
        </w:tc>
      </w:tr>
      <w:tr w:rsidR="007356EC" w:rsidRPr="00E25F0E" w14:paraId="45D41D00" w14:textId="77777777" w:rsidTr="007356EC">
        <w:trPr>
          <w:gridAfter w:val="1"/>
          <w:wAfter w:w="8" w:type="dxa"/>
          <w:trHeight w:val="288"/>
        </w:trPr>
        <w:tc>
          <w:tcPr>
            <w:tcW w:w="1077" w:type="dxa"/>
            <w:noWrap/>
            <w:vAlign w:val="center"/>
          </w:tcPr>
          <w:p w14:paraId="53A6F2F3" w14:textId="5AFA68D9" w:rsidR="007356EC" w:rsidRDefault="007356EC" w:rsidP="007356EC">
            <w:pPr>
              <w:jc w:val="right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>Au total</w:t>
            </w:r>
          </w:p>
        </w:tc>
        <w:tc>
          <w:tcPr>
            <w:tcW w:w="1027" w:type="dxa"/>
            <w:noWrap/>
          </w:tcPr>
          <w:p w14:paraId="46C32B45" w14:textId="240D77CE" w:rsidR="007356EC" w:rsidRPr="003C5E76" w:rsidRDefault="007356EC" w:rsidP="007356EC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3C5E76">
              <w:rPr>
                <w:rFonts w:ascii="Trebuchet MS" w:hAnsi="Trebuchet MS"/>
                <w:b/>
                <w:bCs/>
                <w:sz w:val="24"/>
                <w:szCs w:val="24"/>
              </w:rPr>
              <w:t>9 actions</w:t>
            </w:r>
          </w:p>
        </w:tc>
        <w:tc>
          <w:tcPr>
            <w:tcW w:w="1015" w:type="dxa"/>
            <w:noWrap/>
          </w:tcPr>
          <w:p w14:paraId="485FCB7C" w14:textId="74F6FDF1" w:rsidR="007356EC" w:rsidRPr="00E25F0E" w:rsidRDefault="007356EC" w:rsidP="007356EC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 w:rsidRPr="00802913">
              <w:rPr>
                <w:rFonts w:ascii="Trebuchet MS" w:hAnsi="Trebuchet MS"/>
                <w:b/>
                <w:bCs/>
                <w:sz w:val="24"/>
                <w:szCs w:val="24"/>
              </w:rPr>
              <w:t>13</w:t>
            </w:r>
            <w:r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actions</w:t>
            </w:r>
          </w:p>
        </w:tc>
        <w:tc>
          <w:tcPr>
            <w:tcW w:w="1015" w:type="dxa"/>
            <w:noWrap/>
          </w:tcPr>
          <w:p w14:paraId="1E0E3096" w14:textId="54C6DE46" w:rsidR="007356EC" w:rsidRPr="003C5E76" w:rsidRDefault="007356EC" w:rsidP="007356EC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3C5E76">
              <w:rPr>
                <w:rFonts w:ascii="Trebuchet MS" w:hAnsi="Trebuchet MS"/>
                <w:b/>
                <w:bCs/>
                <w:sz w:val="24"/>
                <w:szCs w:val="24"/>
              </w:rPr>
              <w:t>10 actions</w:t>
            </w:r>
          </w:p>
        </w:tc>
        <w:tc>
          <w:tcPr>
            <w:tcW w:w="1015" w:type="dxa"/>
          </w:tcPr>
          <w:p w14:paraId="216AAA7C" w14:textId="18FF7A82" w:rsidR="007356EC" w:rsidRPr="00E25F0E" w:rsidRDefault="007356EC" w:rsidP="007356EC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 w:rsidRPr="00802913">
              <w:rPr>
                <w:rFonts w:ascii="Trebuchet MS" w:hAnsi="Trebuchet MS"/>
                <w:b/>
                <w:bCs/>
                <w:sz w:val="24"/>
                <w:szCs w:val="24"/>
              </w:rPr>
              <w:t>3</w:t>
            </w:r>
            <w:r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actions</w:t>
            </w:r>
          </w:p>
        </w:tc>
        <w:tc>
          <w:tcPr>
            <w:tcW w:w="1146" w:type="dxa"/>
          </w:tcPr>
          <w:p w14:paraId="141B0F2C" w14:textId="4DF3A90C" w:rsidR="007356EC" w:rsidRPr="00127188" w:rsidRDefault="007356EC" w:rsidP="007356EC">
            <w:pPr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3 actions</w:t>
            </w:r>
          </w:p>
        </w:tc>
        <w:tc>
          <w:tcPr>
            <w:tcW w:w="1119" w:type="dxa"/>
          </w:tcPr>
          <w:p w14:paraId="2734B1CB" w14:textId="40379081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0 actions</w:t>
            </w:r>
          </w:p>
        </w:tc>
        <w:tc>
          <w:tcPr>
            <w:tcW w:w="1418" w:type="dxa"/>
            <w:vAlign w:val="center"/>
          </w:tcPr>
          <w:p w14:paraId="7DC81DC4" w14:textId="63DFD857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4 actions</w:t>
            </w:r>
          </w:p>
        </w:tc>
        <w:tc>
          <w:tcPr>
            <w:tcW w:w="1559" w:type="dxa"/>
            <w:vAlign w:val="center"/>
          </w:tcPr>
          <w:p w14:paraId="1BDA8CDE" w14:textId="3A23F93A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13 actions</w:t>
            </w:r>
          </w:p>
        </w:tc>
        <w:tc>
          <w:tcPr>
            <w:tcW w:w="1418" w:type="dxa"/>
            <w:vAlign w:val="center"/>
          </w:tcPr>
          <w:p w14:paraId="2A5AD8D9" w14:textId="224FEB46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18 actions</w:t>
            </w:r>
          </w:p>
        </w:tc>
        <w:tc>
          <w:tcPr>
            <w:tcW w:w="1134" w:type="dxa"/>
            <w:vAlign w:val="center"/>
          </w:tcPr>
          <w:p w14:paraId="16E79DF3" w14:textId="77777777" w:rsidR="007356EC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3</w:t>
            </w:r>
          </w:p>
          <w:p w14:paraId="7A3DB925" w14:textId="16A018E4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1417" w:type="dxa"/>
            <w:vAlign w:val="center"/>
          </w:tcPr>
          <w:p w14:paraId="2CF4C91D" w14:textId="71A7FCBE" w:rsidR="007356EC" w:rsidRPr="00127188" w:rsidRDefault="007356EC" w:rsidP="007356EC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0 actions</w:t>
            </w:r>
          </w:p>
        </w:tc>
      </w:tr>
    </w:tbl>
    <w:p w14:paraId="449DB3E8" w14:textId="4ECCCA7F" w:rsidR="00E25F0E" w:rsidRDefault="007356EC" w:rsidP="007356EC">
      <w:pPr>
        <w:jc w:val="center"/>
        <w:rPr>
          <w:rFonts w:ascii="Trebuchet MS" w:hAnsi="Trebuchet MS"/>
          <w:b/>
          <w:bCs/>
          <w:sz w:val="28"/>
          <w:szCs w:val="28"/>
        </w:rPr>
      </w:pPr>
      <w:r w:rsidRPr="007356E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548F4B" wp14:editId="1D16D7F6">
                <wp:simplePos x="0" y="0"/>
                <wp:positionH relativeFrom="margin">
                  <wp:align>center</wp:align>
                </wp:positionH>
                <wp:positionV relativeFrom="paragraph">
                  <wp:posOffset>1910080</wp:posOffset>
                </wp:positionV>
                <wp:extent cx="6118860" cy="2903220"/>
                <wp:effectExtent l="0" t="0" r="0" b="0"/>
                <wp:wrapNone/>
                <wp:docPr id="4" name="Espace réservé du texte 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6C8697-3481-4626-9008-BF8C1455B495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18860" cy="290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46EDEB" w14:textId="509CA52D" w:rsidR="001322DD" w:rsidRDefault="001322DD" w:rsidP="007356E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4472C4"/>
                                <w:sz w:val="41"/>
                                <w:szCs w:val="24"/>
                              </w:rPr>
                            </w:pPr>
                            <w:r w:rsidRPr="007356EC"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rès</w:t>
                            </w:r>
                            <w:r w:rsidRPr="007356EC"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r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8</w:t>
                            </w:r>
                            <w:r w:rsidRPr="007356EC"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 xml:space="preserve">% des actions planifiées sont réalisées à </w:t>
                            </w:r>
                            <w:r w:rsidRPr="007356EC">
                              <w:rPr>
                                <w:rFonts w:hAnsi="Calibri"/>
                                <w:b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100%</w:t>
                            </w:r>
                          </w:p>
                          <w:p w14:paraId="5A2229E9" w14:textId="7EE3E72C" w:rsidR="001322DD" w:rsidRDefault="001322DD" w:rsidP="007356E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4472C4"/>
                                <w:sz w:val="41"/>
                              </w:rPr>
                            </w:pPr>
                            <w:r w:rsidRPr="007356EC"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Plus de 2</w:t>
                            </w:r>
                            <w:r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6</w:t>
                            </w:r>
                            <w:r w:rsidRPr="007356EC"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 xml:space="preserve">% des actions planifiées qui sont réalisées à </w:t>
                            </w:r>
                            <w:r w:rsidRPr="007356EC">
                              <w:rPr>
                                <w:rFonts w:hAnsi="Calibri"/>
                                <w:b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75%</w:t>
                            </w:r>
                          </w:p>
                          <w:p w14:paraId="6BAEABCE" w14:textId="7F0E6AA9" w:rsidR="001322DD" w:rsidRDefault="001322DD" w:rsidP="007356E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4472C4"/>
                                <w:sz w:val="41"/>
                              </w:rPr>
                            </w:pPr>
                            <w:r w:rsidRPr="007356EC"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 xml:space="preserve">Plus de </w:t>
                            </w:r>
                            <w:r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34</w:t>
                            </w:r>
                            <w:r w:rsidRPr="007356EC"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 xml:space="preserve">% des actions planifiées qui sont réalisées à </w:t>
                            </w:r>
                            <w:r w:rsidRPr="007356EC">
                              <w:rPr>
                                <w:rFonts w:hAnsi="Calibri"/>
                                <w:b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50%</w:t>
                            </w:r>
                          </w:p>
                          <w:p w14:paraId="2701E7B6" w14:textId="405328DD" w:rsidR="001322DD" w:rsidRDefault="001322DD" w:rsidP="007356E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4472C4"/>
                                <w:sz w:val="41"/>
                              </w:rPr>
                            </w:pPr>
                            <w:r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 xml:space="preserve">Près de </w:t>
                            </w:r>
                            <w:r w:rsidRPr="007356EC"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7</w:t>
                            </w:r>
                            <w:r w:rsidRPr="007356EC"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 xml:space="preserve">% des actions planifiées qui sont réalisées à </w:t>
                            </w:r>
                            <w:r w:rsidRPr="007356EC">
                              <w:rPr>
                                <w:rFonts w:hAnsi="Calibri"/>
                                <w:b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25%</w:t>
                            </w:r>
                          </w:p>
                          <w:p w14:paraId="0F22FDEC" w14:textId="77777777" w:rsidR="001322DD" w:rsidRDefault="001322DD" w:rsidP="007356E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4472C4"/>
                                <w:sz w:val="41"/>
                              </w:rPr>
                            </w:pPr>
                            <w:r w:rsidRPr="007356EC">
                              <w:rPr>
                                <w:rFonts w:hAnsi="Calibr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10,5% des actions planifiées sont en démarrage</w:t>
                            </w:r>
                          </w:p>
                          <w:p w14:paraId="195E0F44" w14:textId="602C51ED" w:rsidR="001322DD" w:rsidRPr="009950BE" w:rsidRDefault="001322DD" w:rsidP="009950BE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7356EC">
                              <w:rPr>
                                <w:rFonts w:hAnsi="Calibri"/>
                                <w:b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 xml:space="preserve">Tout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  <w:r w:rsidRPr="007356EC">
                              <w:rPr>
                                <w:rFonts w:hAnsi="Calibri"/>
                                <w:b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 xml:space="preserve">e bon travail est réalisé en majorité par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les</w:t>
                            </w:r>
                            <w:r w:rsidRPr="007356EC">
                              <w:rPr>
                                <w:rFonts w:hAnsi="Calibri"/>
                                <w:b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 xml:space="preserve"> partenaires!</w:t>
                            </w:r>
                          </w:p>
                          <w:p w14:paraId="65267183" w14:textId="77777777" w:rsidR="001322DD" w:rsidRDefault="001322DD" w:rsidP="007356EC">
                            <w:pPr>
                              <w:spacing w:before="86" w:after="120"/>
                              <w:jc w:val="center"/>
                            </w:pPr>
                            <w:r w:rsidRPr="007356EC">
                              <w:rPr>
                                <w:rFonts w:hAnsi="Calibri"/>
                                <w:b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 xml:space="preserve">Continuons à travailler en concertation pour améliorer ces milieu de vie qui nous tiennent à coeur!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548F4B" id="Espace réservé du texte 3" o:spid="_x0000_s1026" style="position:absolute;left:0;text-align:left;margin-left:0;margin-top:150.4pt;width:481.8pt;height:228.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" filled="f" stroked="f">
                <o:lock v:ext="edit" grouping="t"/>
                <v:textbox>
                  <w:txbxContent>
                    <w:p w14:paraId="3646EDEB" w14:textId="509CA52D" w:rsidR="001322DD" w:rsidRDefault="001322DD" w:rsidP="007356E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color w:val="4472C4"/>
                          <w:sz w:val="41"/>
                          <w:szCs w:val="24"/>
                        </w:rPr>
                      </w:pPr>
                      <w:r w:rsidRPr="007356EC"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rès</w:t>
                      </w:r>
                      <w:r w:rsidRPr="007356EC"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 xml:space="preserve"> de </w:t>
                      </w:r>
                      <w:r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8</w:t>
                      </w:r>
                      <w:r w:rsidRPr="007356EC"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 xml:space="preserve">% des actions planifiées sont réalisées à </w:t>
                      </w:r>
                      <w:r w:rsidRPr="007356EC">
                        <w:rPr>
                          <w:rFonts w:hAnsi="Calibri"/>
                          <w:b/>
                          <w:bCs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100%</w:t>
                      </w:r>
                    </w:p>
                    <w:p w14:paraId="5A2229E9" w14:textId="7EE3E72C" w:rsidR="001322DD" w:rsidRDefault="001322DD" w:rsidP="007356E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color w:val="4472C4"/>
                          <w:sz w:val="41"/>
                        </w:rPr>
                      </w:pPr>
                      <w:r w:rsidRPr="007356EC"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Plus de 2</w:t>
                      </w:r>
                      <w:r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6</w:t>
                      </w:r>
                      <w:r w:rsidRPr="007356EC"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 xml:space="preserve">% des actions planifiées qui sont réalisées à </w:t>
                      </w:r>
                      <w:r w:rsidRPr="007356EC">
                        <w:rPr>
                          <w:rFonts w:hAnsi="Calibri"/>
                          <w:b/>
                          <w:bCs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75%</w:t>
                      </w:r>
                    </w:p>
                    <w:p w14:paraId="6BAEABCE" w14:textId="7F0E6AA9" w:rsidR="001322DD" w:rsidRDefault="001322DD" w:rsidP="007356E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color w:val="4472C4"/>
                          <w:sz w:val="41"/>
                        </w:rPr>
                      </w:pPr>
                      <w:r w:rsidRPr="007356EC"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 xml:space="preserve">Plus de </w:t>
                      </w:r>
                      <w:r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34</w:t>
                      </w:r>
                      <w:r w:rsidRPr="007356EC"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 xml:space="preserve">% des actions planifiées qui sont réalisées à </w:t>
                      </w:r>
                      <w:r w:rsidRPr="007356EC">
                        <w:rPr>
                          <w:rFonts w:hAnsi="Calibri"/>
                          <w:b/>
                          <w:bCs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50%</w:t>
                      </w:r>
                    </w:p>
                    <w:p w14:paraId="2701E7B6" w14:textId="405328DD" w:rsidR="001322DD" w:rsidRDefault="001322DD" w:rsidP="007356E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color w:val="4472C4"/>
                          <w:sz w:val="41"/>
                        </w:rPr>
                      </w:pPr>
                      <w:r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 xml:space="preserve">Près de </w:t>
                      </w:r>
                      <w:r w:rsidRPr="007356EC"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7</w:t>
                      </w:r>
                      <w:r w:rsidRPr="007356EC"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 xml:space="preserve">% des actions planifiées qui sont réalisées à </w:t>
                      </w:r>
                      <w:r w:rsidRPr="007356EC">
                        <w:rPr>
                          <w:rFonts w:hAnsi="Calibri"/>
                          <w:b/>
                          <w:bCs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25%</w:t>
                      </w:r>
                    </w:p>
                    <w:p w14:paraId="0F22FDEC" w14:textId="77777777" w:rsidR="001322DD" w:rsidRDefault="001322DD" w:rsidP="007356E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/>
                          <w:color w:val="4472C4"/>
                          <w:sz w:val="41"/>
                        </w:rPr>
                      </w:pPr>
                      <w:r w:rsidRPr="007356EC">
                        <w:rPr>
                          <w:rFonts w:hAnsi="Calibri"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10,5% des actions planifiées sont en démarrage</w:t>
                      </w:r>
                    </w:p>
                    <w:p w14:paraId="195E0F44" w14:textId="602C51ED" w:rsidR="001322DD" w:rsidRPr="009950BE" w:rsidRDefault="001322DD" w:rsidP="009950BE">
                      <w:pPr>
                        <w:jc w:val="center"/>
                        <w:rPr>
                          <w:rFonts w:eastAsiaTheme="minorEastAsia"/>
                        </w:rPr>
                      </w:pPr>
                      <w:r w:rsidRPr="007356EC">
                        <w:rPr>
                          <w:rFonts w:hAnsi="Calibri"/>
                          <w:b/>
                          <w:bCs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 xml:space="preserve">Tout </w:t>
                      </w:r>
                      <w:r>
                        <w:rPr>
                          <w:rFonts w:hAnsi="Calibri"/>
                          <w:b/>
                          <w:bCs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c</w:t>
                      </w:r>
                      <w:r w:rsidRPr="007356EC">
                        <w:rPr>
                          <w:rFonts w:hAnsi="Calibri"/>
                          <w:b/>
                          <w:bCs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 xml:space="preserve">e bon travail est réalisé en majorité par </w:t>
                      </w:r>
                      <w:r>
                        <w:rPr>
                          <w:rFonts w:hAnsi="Calibri"/>
                          <w:b/>
                          <w:bCs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les</w:t>
                      </w:r>
                      <w:r w:rsidRPr="007356EC">
                        <w:rPr>
                          <w:rFonts w:hAnsi="Calibri"/>
                          <w:b/>
                          <w:bCs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 xml:space="preserve"> partenaires!</w:t>
                      </w:r>
                    </w:p>
                    <w:p w14:paraId="65267183" w14:textId="77777777" w:rsidR="001322DD" w:rsidRDefault="001322DD" w:rsidP="007356EC">
                      <w:pPr>
                        <w:spacing w:before="86" w:after="120"/>
                        <w:jc w:val="center"/>
                      </w:pPr>
                      <w:r w:rsidRPr="007356EC">
                        <w:rPr>
                          <w:rFonts w:hAnsi="Calibri"/>
                          <w:b/>
                          <w:bCs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 xml:space="preserve">Continuons à travailler en concertation pour améliorer ces milieu de vie qui nous tiennent à coeur!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8011C" wp14:editId="3385C96E">
                <wp:simplePos x="0" y="0"/>
                <wp:positionH relativeFrom="margin">
                  <wp:align>center</wp:align>
                </wp:positionH>
                <wp:positionV relativeFrom="paragraph">
                  <wp:posOffset>35560</wp:posOffset>
                </wp:positionV>
                <wp:extent cx="8016240" cy="1790700"/>
                <wp:effectExtent l="0" t="0" r="0" b="0"/>
                <wp:wrapNone/>
                <wp:docPr id="32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16240" cy="1790700"/>
                        </a:xfrm>
                        <a:prstGeom prst="rect">
                          <a:avLst/>
                        </a:prstGeom>
                        <a:effectLst/>
                      </wps:spPr>
                      <wps:txbx>
                        <w:txbxContent>
                          <w:p w14:paraId="49582431" w14:textId="77777777" w:rsidR="001322DD" w:rsidRDefault="001322DD" w:rsidP="007356E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56EC">
                              <w:rPr>
                                <w:rFonts w:asciiTheme="majorHAnsi" w:eastAsiaTheme="majorEastAsia" w:hAnsi="Calibri Light" w:cstheme="majorBidi"/>
                                <w:color w:val="262626" w:themeColor="text1" w:themeTint="D9"/>
                                <w:kern w:val="24"/>
                                <w:sz w:val="88"/>
                                <w:szCs w:val="88"/>
                              </w:rPr>
                              <w:t>En bref,</w:t>
                            </w:r>
                            <w:r w:rsidRPr="007356EC">
                              <w:rPr>
                                <w:rFonts w:asciiTheme="majorHAnsi" w:eastAsiaTheme="majorEastAsia" w:hAnsi="Calibri Light" w:cstheme="majorBidi"/>
                                <w:color w:val="262626" w:themeColor="text1" w:themeTint="D9"/>
                                <w:kern w:val="24"/>
                                <w:sz w:val="88"/>
                                <w:szCs w:val="88"/>
                              </w:rPr>
                              <w:br/>
                            </w:r>
                            <w:r w:rsidRPr="007356EC">
                              <w:rPr>
                                <w:rFonts w:asciiTheme="majorHAnsi" w:hAnsi="Calibri Light"/>
                                <w:color w:val="262626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dans cette première année du plan d’action régional de la Concertation SHV ce sont…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98011C" id="Titre 1" o:spid="_x0000_s1027" style="position:absolute;left:0;text-align:left;margin-left:0;margin-top:2.8pt;width:631.2pt;height:141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" filled="f" stroked="f">
                <o:lock v:ext="edit" grouping="t"/>
                <v:textbox>
                  <w:txbxContent>
                    <w:p w14:paraId="49582431" w14:textId="77777777" w:rsidR="001322DD" w:rsidRDefault="001322DD" w:rsidP="007356E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356EC">
                        <w:rPr>
                          <w:rFonts w:asciiTheme="majorHAnsi" w:eastAsiaTheme="majorEastAsia" w:hAnsi="Calibri Light" w:cstheme="majorBidi"/>
                          <w:color w:val="262626" w:themeColor="text1" w:themeTint="D9"/>
                          <w:kern w:val="24"/>
                          <w:sz w:val="88"/>
                          <w:szCs w:val="88"/>
                        </w:rPr>
                        <w:t>En bref,</w:t>
                      </w:r>
                      <w:r w:rsidRPr="007356EC">
                        <w:rPr>
                          <w:rFonts w:asciiTheme="majorHAnsi" w:eastAsiaTheme="majorEastAsia" w:hAnsi="Calibri Light" w:cstheme="majorBidi"/>
                          <w:color w:val="262626" w:themeColor="text1" w:themeTint="D9"/>
                          <w:kern w:val="24"/>
                          <w:sz w:val="88"/>
                          <w:szCs w:val="88"/>
                        </w:rPr>
                        <w:br/>
                      </w:r>
                      <w:r w:rsidRPr="007356EC">
                        <w:rPr>
                          <w:rFonts w:asciiTheme="majorHAnsi" w:hAnsi="Calibri Light"/>
                          <w:color w:val="262626"/>
                          <w:kern w:val="24"/>
                          <w:sz w:val="44"/>
                          <w:szCs w:val="44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dans cette première année du plan d’action régional de la Concertation SHV ce sont…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700D3479" wp14:editId="20CC8E03">
            <wp:extent cx="6894694" cy="5442585"/>
            <wp:effectExtent l="0" t="0" r="1905" b="5715"/>
            <wp:docPr id="11" name="Image 10" descr="Une image contenant bâtiment, assis, bleu, pein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BA85FB-0549-4083-8A6C-B5D3F765FA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Une image contenant bâtiment, assis, bleu, peint&#10;&#10;Description générée automatiquemen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BA85FB-0549-4083-8A6C-B5D3F765FA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944" cy="544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963FF" w14:textId="090668A5" w:rsidR="007356EC" w:rsidRDefault="007356EC" w:rsidP="006A6070">
      <w:pPr>
        <w:rPr>
          <w:rFonts w:ascii="Trebuchet MS" w:hAnsi="Trebuchet MS"/>
          <w:b/>
          <w:bCs/>
          <w:sz w:val="28"/>
          <w:szCs w:val="28"/>
        </w:rPr>
      </w:pPr>
    </w:p>
    <w:p w14:paraId="382FDABC" w14:textId="52A2C7CB" w:rsidR="007356EC" w:rsidRDefault="007356EC" w:rsidP="006A6070">
      <w:pPr>
        <w:rPr>
          <w:rFonts w:ascii="Trebuchet MS" w:hAnsi="Trebuchet MS"/>
          <w:b/>
          <w:bCs/>
          <w:sz w:val="28"/>
          <w:szCs w:val="28"/>
        </w:rPr>
      </w:pPr>
    </w:p>
    <w:p w14:paraId="1D929421" w14:textId="77777777" w:rsidR="00F10751" w:rsidRDefault="00F10751" w:rsidP="004B3151">
      <w:pPr>
        <w:rPr>
          <w:rFonts w:ascii="Trebuchet MS" w:hAnsi="Trebuchet MS"/>
          <w:b/>
          <w:bCs/>
          <w:sz w:val="28"/>
          <w:szCs w:val="28"/>
          <w:u w:val="single"/>
        </w:rPr>
      </w:pPr>
    </w:p>
    <w:p w14:paraId="5C407D97" w14:textId="41DB8538" w:rsidR="004B3151" w:rsidRPr="0017271A" w:rsidRDefault="004B3151" w:rsidP="004B3151">
      <w:pPr>
        <w:rPr>
          <w:rFonts w:ascii="Trebuchet MS" w:hAnsi="Trebuchet MS"/>
          <w:b/>
          <w:bCs/>
          <w:sz w:val="28"/>
          <w:szCs w:val="28"/>
          <w:u w:val="single"/>
        </w:rPr>
      </w:pPr>
      <w:r w:rsidRPr="0017271A">
        <w:rPr>
          <w:rFonts w:ascii="Trebuchet MS" w:hAnsi="Trebuchet MS"/>
          <w:b/>
          <w:bCs/>
          <w:sz w:val="28"/>
          <w:szCs w:val="28"/>
          <w:u w:val="single"/>
        </w:rPr>
        <w:t>ÉTAT FINANCIER au 3</w:t>
      </w:r>
      <w:r w:rsidR="00F10751">
        <w:rPr>
          <w:rFonts w:ascii="Trebuchet MS" w:hAnsi="Trebuchet MS"/>
          <w:b/>
          <w:bCs/>
          <w:sz w:val="28"/>
          <w:szCs w:val="28"/>
          <w:u w:val="single"/>
        </w:rPr>
        <w:t>1</w:t>
      </w:r>
      <w:r w:rsidRPr="0017271A">
        <w:rPr>
          <w:rFonts w:ascii="Trebuchet MS" w:hAnsi="Trebuchet MS"/>
          <w:b/>
          <w:bCs/>
          <w:sz w:val="28"/>
          <w:szCs w:val="28"/>
          <w:u w:val="single"/>
        </w:rPr>
        <w:t xml:space="preserve"> mars 2020</w:t>
      </w:r>
    </w:p>
    <w:p w14:paraId="056A3B51" w14:textId="66716B19" w:rsidR="004B3151" w:rsidRPr="0017271A" w:rsidRDefault="004B3151" w:rsidP="004B3151">
      <w:pPr>
        <w:rPr>
          <w:rFonts w:ascii="Trebuchet MS" w:hAnsi="Trebuchet MS"/>
          <w:sz w:val="24"/>
          <w:szCs w:val="24"/>
        </w:rPr>
      </w:pPr>
      <w:r w:rsidRPr="0017271A">
        <w:rPr>
          <w:rFonts w:ascii="Trebuchet MS" w:hAnsi="Trebuchet MS"/>
          <w:sz w:val="24"/>
          <w:szCs w:val="24"/>
        </w:rPr>
        <w:t xml:space="preserve">Lors de l’élaboration du plan d’action régional un budget a été élaboré en y intégrant l’embauche d’une personne, dès le mois de juin 2019, afin d’assumer la coordination de ce nouveau plan d’action. Finalement, le poste a été comblé seulement au mois de septembre 2019. </w:t>
      </w:r>
    </w:p>
    <w:p w14:paraId="798A8F0B" w14:textId="73269B38" w:rsidR="004B3151" w:rsidRPr="0017271A" w:rsidRDefault="004B3151" w:rsidP="004B3151">
      <w:pPr>
        <w:rPr>
          <w:rFonts w:ascii="Trebuchet MS" w:hAnsi="Trebuchet MS"/>
          <w:sz w:val="24"/>
          <w:szCs w:val="24"/>
        </w:rPr>
      </w:pPr>
      <w:r w:rsidRPr="0017271A">
        <w:rPr>
          <w:rFonts w:ascii="Trebuchet MS" w:hAnsi="Trebuchet MS"/>
          <w:sz w:val="24"/>
          <w:szCs w:val="24"/>
        </w:rPr>
        <w:t xml:space="preserve">Cet état financier présente les revenus, incluant le surplus du budget du plan </w:t>
      </w:r>
      <w:r w:rsidR="0017271A" w:rsidRPr="0017271A">
        <w:rPr>
          <w:rFonts w:ascii="Trebuchet MS" w:hAnsi="Trebuchet MS"/>
          <w:sz w:val="24"/>
          <w:szCs w:val="24"/>
        </w:rPr>
        <w:t xml:space="preserve">d’action </w:t>
      </w:r>
      <w:r w:rsidRPr="0017271A">
        <w:rPr>
          <w:rFonts w:ascii="Trebuchet MS" w:hAnsi="Trebuchet MS"/>
          <w:sz w:val="24"/>
          <w:szCs w:val="24"/>
        </w:rPr>
        <w:t>antérieur</w:t>
      </w:r>
      <w:r w:rsidR="0017271A" w:rsidRPr="0017271A">
        <w:rPr>
          <w:rFonts w:ascii="Trebuchet MS" w:hAnsi="Trebuchet MS"/>
          <w:sz w:val="24"/>
          <w:szCs w:val="24"/>
        </w:rPr>
        <w:t xml:space="preserve"> et les dépenses encourues jusqu’au 3</w:t>
      </w:r>
      <w:r w:rsidR="00F10751">
        <w:rPr>
          <w:rFonts w:ascii="Trebuchet MS" w:hAnsi="Trebuchet MS"/>
          <w:sz w:val="24"/>
          <w:szCs w:val="24"/>
        </w:rPr>
        <w:t>1</w:t>
      </w:r>
      <w:r w:rsidR="0017271A" w:rsidRPr="0017271A">
        <w:rPr>
          <w:rFonts w:ascii="Trebuchet MS" w:hAnsi="Trebuchet MS"/>
          <w:sz w:val="24"/>
          <w:szCs w:val="24"/>
        </w:rPr>
        <w:t xml:space="preserve"> mars 2020. </w:t>
      </w:r>
    </w:p>
    <w:p w14:paraId="58546544" w14:textId="4429D306" w:rsidR="004B3151" w:rsidRDefault="00F10751" w:rsidP="004B3151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Les pages qui suivent présentent</w:t>
      </w:r>
      <w:r w:rsidR="004B3151" w:rsidRPr="0017271A">
        <w:rPr>
          <w:rFonts w:ascii="Trebuchet MS" w:hAnsi="Trebuchet MS"/>
          <w:sz w:val="24"/>
          <w:szCs w:val="24"/>
        </w:rPr>
        <w:t xml:space="preserve"> le bilan financier </w:t>
      </w:r>
      <w:r>
        <w:rPr>
          <w:rFonts w:ascii="Trebuchet MS" w:hAnsi="Trebuchet MS"/>
          <w:sz w:val="24"/>
          <w:szCs w:val="24"/>
        </w:rPr>
        <w:t xml:space="preserve">détaillé </w:t>
      </w:r>
      <w:r w:rsidR="0017271A">
        <w:rPr>
          <w:rFonts w:ascii="Trebuchet MS" w:hAnsi="Trebuchet MS"/>
          <w:sz w:val="24"/>
          <w:szCs w:val="24"/>
        </w:rPr>
        <w:t xml:space="preserve">qui </w:t>
      </w:r>
      <w:r w:rsidR="00D01E02">
        <w:rPr>
          <w:rFonts w:ascii="Trebuchet MS" w:hAnsi="Trebuchet MS"/>
          <w:sz w:val="24"/>
          <w:szCs w:val="24"/>
        </w:rPr>
        <w:t>sera</w:t>
      </w:r>
      <w:r w:rsidR="0017271A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déposé</w:t>
      </w:r>
      <w:r w:rsidR="0017271A">
        <w:rPr>
          <w:rFonts w:ascii="Trebuchet MS" w:hAnsi="Trebuchet MS"/>
          <w:sz w:val="24"/>
          <w:szCs w:val="24"/>
        </w:rPr>
        <w:t xml:space="preserve"> à M361, </w:t>
      </w:r>
      <w:r w:rsidR="004B3151" w:rsidRPr="0017271A">
        <w:rPr>
          <w:rFonts w:ascii="Trebuchet MS" w:hAnsi="Trebuchet MS"/>
          <w:sz w:val="24"/>
          <w:szCs w:val="24"/>
        </w:rPr>
        <w:t>après cette première année de réalisation du plan d’action régional</w:t>
      </w:r>
      <w:r w:rsidR="0017271A">
        <w:rPr>
          <w:rFonts w:ascii="Trebuchet MS" w:hAnsi="Trebuchet MS"/>
          <w:sz w:val="24"/>
          <w:szCs w:val="24"/>
        </w:rPr>
        <w:t xml:space="preserve">. </w:t>
      </w:r>
      <w:r w:rsidR="00D01E02">
        <w:rPr>
          <w:rFonts w:ascii="Trebuchet MS" w:hAnsi="Trebuchet MS"/>
          <w:sz w:val="24"/>
          <w:szCs w:val="24"/>
        </w:rPr>
        <w:t xml:space="preserve">À noter qu’il y aura une légère variation dans le total des dépenses (1 023$) puisque certaines petites dépenses n’étaient pas encore inscrites à la rédaction de ce bilan. </w:t>
      </w:r>
    </w:p>
    <w:p w14:paraId="29F7B9F0" w14:textId="18978D96" w:rsidR="0017271A" w:rsidRDefault="00F10751" w:rsidP="004B3151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Voici les grandes lignes de ce budget en résumé</w:t>
      </w:r>
      <w:r w:rsidR="00D01E02">
        <w:rPr>
          <w:rFonts w:ascii="Trebuchet MS" w:hAnsi="Trebuchet MS"/>
          <w:sz w:val="24"/>
          <w:szCs w:val="24"/>
        </w:rPr>
        <w:t>*</w:t>
      </w:r>
      <w:r>
        <w:rPr>
          <w:rFonts w:ascii="Trebuchet MS" w:hAnsi="Trebuchet MS"/>
          <w:sz w:val="24"/>
          <w:szCs w:val="24"/>
        </w:rPr>
        <w:t> :</w:t>
      </w:r>
    </w:p>
    <w:p w14:paraId="020A61E7" w14:textId="77777777" w:rsidR="00D01E02" w:rsidRDefault="00F10751" w:rsidP="00D01E02">
      <w:pPr>
        <w:spacing w:after="0"/>
        <w:rPr>
          <w:rFonts w:ascii="Trebuchet MS" w:hAnsi="Trebuchet MS"/>
          <w:b/>
          <w:bCs/>
          <w:sz w:val="24"/>
          <w:szCs w:val="24"/>
        </w:rPr>
      </w:pPr>
      <w:r w:rsidRPr="00F10751">
        <w:rPr>
          <w:rFonts w:ascii="Trebuchet MS" w:hAnsi="Trebuchet MS"/>
          <w:b/>
          <w:bCs/>
          <w:sz w:val="24"/>
          <w:szCs w:val="24"/>
        </w:rPr>
        <w:t xml:space="preserve">Revenus </w:t>
      </w:r>
      <w:r>
        <w:rPr>
          <w:rFonts w:ascii="Trebuchet MS" w:hAnsi="Trebuchet MS"/>
          <w:b/>
          <w:bCs/>
          <w:sz w:val="24"/>
          <w:szCs w:val="24"/>
        </w:rPr>
        <w:t>totaux au 31 mars 2020</w:t>
      </w:r>
      <w:r w:rsidR="00D01E02">
        <w:rPr>
          <w:rFonts w:ascii="Trebuchet MS" w:hAnsi="Trebuchet MS"/>
          <w:b/>
          <w:bCs/>
          <w:sz w:val="24"/>
          <w:szCs w:val="24"/>
        </w:rPr>
        <w:t xml:space="preserve">, </w:t>
      </w:r>
    </w:p>
    <w:p w14:paraId="65785F61" w14:textId="230D1644" w:rsidR="00F10751" w:rsidRDefault="00D01E02" w:rsidP="004B3151">
      <w:pPr>
        <w:rPr>
          <w:rFonts w:ascii="Trebuchet MS" w:hAnsi="Trebuchet MS"/>
          <w:b/>
          <w:bCs/>
          <w:sz w:val="24"/>
          <w:szCs w:val="24"/>
        </w:rPr>
      </w:pPr>
      <w:r w:rsidRPr="00D01E02">
        <w:rPr>
          <w:rFonts w:ascii="Trebuchet MS" w:hAnsi="Trebuchet MS"/>
          <w:b/>
          <w:bCs/>
          <w:sz w:val="20"/>
          <w:szCs w:val="20"/>
        </w:rPr>
        <w:t>(</w:t>
      </w:r>
      <w:r w:rsidRPr="00D01E02">
        <w:rPr>
          <w:rFonts w:ascii="Trebuchet MS" w:hAnsi="Trebuchet MS"/>
          <w:sz w:val="20"/>
          <w:szCs w:val="20"/>
        </w:rPr>
        <w:t>incluant la somme reportée du plan 2017-2019)</w:t>
      </w:r>
      <w:r w:rsidR="00F10751" w:rsidRPr="00D01E02">
        <w:rPr>
          <w:rFonts w:ascii="Trebuchet MS" w:hAnsi="Trebuchet MS"/>
          <w:b/>
          <w:bCs/>
          <w:sz w:val="20"/>
          <w:szCs w:val="20"/>
        </w:rPr>
        <w:t>:</w:t>
      </w:r>
      <w:r w:rsidR="00F10751">
        <w:rPr>
          <w:rFonts w:ascii="Trebuchet MS" w:hAnsi="Trebuchet MS"/>
          <w:b/>
          <w:bCs/>
          <w:sz w:val="24"/>
          <w:szCs w:val="24"/>
        </w:rPr>
        <w:t xml:space="preserve"> 608 856$</w:t>
      </w:r>
    </w:p>
    <w:p w14:paraId="1FB4CD4F" w14:textId="671E2FD4" w:rsidR="00F10751" w:rsidRDefault="00F10751" w:rsidP="004B3151">
      <w:pPr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>Dépenses totales au 31 mars 2020 : 130 316$</w:t>
      </w:r>
    </w:p>
    <w:p w14:paraId="05F7A1D3" w14:textId="73DE5198" w:rsidR="00F10751" w:rsidRDefault="00F10751" w:rsidP="004B3151">
      <w:pPr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 xml:space="preserve">Solde au 31 mars 2020 : </w:t>
      </w:r>
      <w:r w:rsidR="00D01E02">
        <w:rPr>
          <w:rFonts w:ascii="Trebuchet MS" w:hAnsi="Trebuchet MS"/>
          <w:b/>
          <w:bCs/>
          <w:sz w:val="24"/>
          <w:szCs w:val="24"/>
        </w:rPr>
        <w:t>478 5</w:t>
      </w:r>
      <w:r>
        <w:rPr>
          <w:rFonts w:ascii="Trebuchet MS" w:hAnsi="Trebuchet MS"/>
          <w:b/>
          <w:bCs/>
          <w:sz w:val="24"/>
          <w:szCs w:val="24"/>
        </w:rPr>
        <w:t>40$</w:t>
      </w:r>
    </w:p>
    <w:p w14:paraId="32ED2656" w14:textId="2A308491" w:rsidR="00D01E02" w:rsidRDefault="00D01E02" w:rsidP="004B3151">
      <w:pPr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>Variation de 1 023$</w:t>
      </w:r>
    </w:p>
    <w:p w14:paraId="3F34C9F1" w14:textId="77777777" w:rsidR="00D01E02" w:rsidRDefault="00D01E02" w:rsidP="00D01E02">
      <w:pPr>
        <w:rPr>
          <w:rFonts w:ascii="Trebuchet MS" w:hAnsi="Trebuchet MS"/>
          <w:b/>
          <w:bCs/>
          <w:sz w:val="24"/>
          <w:szCs w:val="24"/>
        </w:rPr>
      </w:pPr>
    </w:p>
    <w:p w14:paraId="07EB64B5" w14:textId="084D8673" w:rsidR="003C79E2" w:rsidRDefault="00D01E02" w:rsidP="006A6070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4"/>
          <w:szCs w:val="24"/>
        </w:rPr>
        <w:t xml:space="preserve">*Note : Il y a une variation de 1023$ car certaines dépenses n’étaient pas encore enregistrées </w:t>
      </w:r>
      <w:r w:rsidR="00916F37">
        <w:rPr>
          <w:rFonts w:ascii="Trebuchet MS" w:hAnsi="Trebuchet MS"/>
          <w:b/>
          <w:bCs/>
          <w:sz w:val="24"/>
          <w:szCs w:val="24"/>
        </w:rPr>
        <w:t xml:space="preserve">par le fiduciaire </w:t>
      </w:r>
      <w:r>
        <w:rPr>
          <w:rFonts w:ascii="Trebuchet MS" w:hAnsi="Trebuchet MS"/>
          <w:b/>
          <w:bCs/>
          <w:sz w:val="24"/>
          <w:szCs w:val="24"/>
        </w:rPr>
        <w:t xml:space="preserve">au 31 mars 2020. Le budget final incluant toutes les dépenses sera publié sous peu sur le site internet de la Concertation. </w:t>
      </w:r>
    </w:p>
    <w:p w14:paraId="7E7394E1" w14:textId="33236DDB" w:rsidR="003C79E2" w:rsidRDefault="003C79E2" w:rsidP="006A6070">
      <w:pPr>
        <w:rPr>
          <w:rFonts w:ascii="Trebuchet MS" w:hAnsi="Trebuchet MS"/>
          <w:b/>
          <w:bCs/>
          <w:sz w:val="28"/>
          <w:szCs w:val="28"/>
        </w:rPr>
      </w:pPr>
    </w:p>
    <w:p w14:paraId="713A369C" w14:textId="33C3CAE7" w:rsidR="003C79E2" w:rsidRDefault="003C79E2" w:rsidP="006A6070">
      <w:pPr>
        <w:rPr>
          <w:rFonts w:ascii="Trebuchet MS" w:hAnsi="Trebuchet MS"/>
          <w:b/>
          <w:bCs/>
          <w:sz w:val="28"/>
          <w:szCs w:val="28"/>
        </w:rPr>
      </w:pPr>
    </w:p>
    <w:p w14:paraId="794BD9E7" w14:textId="6DF378E3" w:rsidR="00F73487" w:rsidRDefault="00F73487" w:rsidP="006A6070">
      <w:pPr>
        <w:rPr>
          <w:rFonts w:ascii="Trebuchet MS" w:hAnsi="Trebuchet MS"/>
          <w:b/>
          <w:bCs/>
          <w:sz w:val="28"/>
          <w:szCs w:val="28"/>
        </w:rPr>
      </w:pPr>
    </w:p>
    <w:p w14:paraId="307193FA" w14:textId="77777777" w:rsidR="00F73487" w:rsidRDefault="00F73487" w:rsidP="006A6070">
      <w:pPr>
        <w:rPr>
          <w:rFonts w:ascii="Trebuchet MS" w:hAnsi="Trebuchet MS"/>
          <w:b/>
          <w:bCs/>
          <w:sz w:val="28"/>
          <w:szCs w:val="28"/>
        </w:rPr>
      </w:pPr>
    </w:p>
    <w:p w14:paraId="21CF38E1" w14:textId="77777777" w:rsidR="00F10751" w:rsidRDefault="00F10751" w:rsidP="006A6070">
      <w:pPr>
        <w:rPr>
          <w:rFonts w:ascii="Trebuchet MS" w:hAnsi="Trebuchet MS"/>
          <w:b/>
          <w:bCs/>
          <w:sz w:val="28"/>
          <w:szCs w:val="28"/>
        </w:rPr>
      </w:pPr>
    </w:p>
    <w:p w14:paraId="10DA529D" w14:textId="212BAE7D" w:rsidR="003C79E2" w:rsidRDefault="003C79E2" w:rsidP="006A6070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 xml:space="preserve">Bilan financier 2019-2020 </w:t>
      </w:r>
    </w:p>
    <w:tbl>
      <w:tblPr>
        <w:tblW w:w="14484" w:type="dxa"/>
        <w:tblInd w:w="-8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239"/>
        <w:gridCol w:w="3249"/>
        <w:gridCol w:w="281"/>
        <w:gridCol w:w="1003"/>
        <w:gridCol w:w="263"/>
        <w:gridCol w:w="937"/>
        <w:gridCol w:w="201"/>
        <w:gridCol w:w="999"/>
        <w:gridCol w:w="201"/>
        <w:gridCol w:w="999"/>
        <w:gridCol w:w="194"/>
        <w:gridCol w:w="1006"/>
        <w:gridCol w:w="131"/>
        <w:gridCol w:w="1069"/>
        <w:gridCol w:w="68"/>
        <w:gridCol w:w="1544"/>
      </w:tblGrid>
      <w:tr w:rsidR="001322DD" w:rsidRPr="00F73487" w14:paraId="76526BB6" w14:textId="77777777" w:rsidTr="001322DD">
        <w:trPr>
          <w:trHeight w:val="300"/>
        </w:trPr>
        <w:tc>
          <w:tcPr>
            <w:tcW w:w="58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C774E6E" w14:textId="77777777" w:rsidR="001322DD" w:rsidRPr="00F73487" w:rsidRDefault="001322DD" w:rsidP="00F73487">
            <w:pPr>
              <w:spacing w:after="0" w:line="240" w:lineRule="auto"/>
              <w:ind w:left="108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PLAN D'ACTION DE LA TIR-SHV 2019-2021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14:paraId="6808BAEF" w14:textId="77777777" w:rsidR="001322DD" w:rsidRPr="00F73487" w:rsidRDefault="001322DD" w:rsidP="00F73487">
            <w:pPr>
              <w:spacing w:after="0" w:line="240" w:lineRule="auto"/>
              <w:ind w:left="108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14:paraId="31F84F06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14:paraId="1DFC57BF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14:paraId="74BF078F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14:paraId="5F91FC99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14:paraId="7E9458F6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14:paraId="1C25DE57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</w:tr>
      <w:tr w:rsidR="001322DD" w:rsidRPr="00F73487" w14:paraId="74926B73" w14:textId="77777777" w:rsidTr="001322DD">
        <w:trPr>
          <w:trHeight w:val="300"/>
        </w:trPr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1F53" w14:textId="77777777" w:rsidR="001322DD" w:rsidRPr="00F73487" w:rsidRDefault="001322DD" w:rsidP="00F73487">
            <w:pPr>
              <w:spacing w:after="0" w:line="240" w:lineRule="auto"/>
              <w:ind w:left="7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Région: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D96E3" w14:textId="77777777" w:rsidR="001322DD" w:rsidRPr="00F73487" w:rsidRDefault="001322DD" w:rsidP="00F73487">
            <w:pPr>
              <w:spacing w:after="0" w:line="240" w:lineRule="auto"/>
              <w:ind w:left="7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Outaouais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3C22CDF" w14:textId="77777777" w:rsidR="001322DD" w:rsidRPr="00F73487" w:rsidRDefault="001322DD" w:rsidP="00F73487">
            <w:pPr>
              <w:spacing w:after="0" w:line="240" w:lineRule="auto"/>
              <w:ind w:left="108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B405FDF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FAAC753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5ADA8C6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23083CD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A3D416F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B044A18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</w:tr>
      <w:tr w:rsidR="001322DD" w:rsidRPr="00F73487" w14:paraId="1123C91A" w14:textId="77777777" w:rsidTr="001322DD">
        <w:trPr>
          <w:trHeight w:val="300"/>
        </w:trPr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11DD4" w14:textId="77777777" w:rsidR="001322DD" w:rsidRPr="00F73487" w:rsidRDefault="001322DD" w:rsidP="00F73487">
            <w:pPr>
              <w:spacing w:after="0" w:line="240" w:lineRule="auto"/>
              <w:ind w:left="7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Fiduciaire : 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21C04" w14:textId="77777777" w:rsidR="001322DD" w:rsidRPr="00F73487" w:rsidRDefault="001322DD" w:rsidP="00F73487">
            <w:pPr>
              <w:spacing w:after="0" w:line="240" w:lineRule="auto"/>
              <w:ind w:left="7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CISSS de l'Outaouais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409A2AA" w14:textId="77777777" w:rsidR="001322DD" w:rsidRPr="00F73487" w:rsidRDefault="001322DD" w:rsidP="00F73487">
            <w:pPr>
              <w:spacing w:after="0" w:line="240" w:lineRule="auto"/>
              <w:ind w:left="108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0B22C1A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23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E529AD8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CA"/>
              </w:rPr>
              <w:t>Rapport financier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20B0930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C6C6388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533443A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</w:tr>
      <w:tr w:rsidR="001322DD" w:rsidRPr="00F73487" w14:paraId="57A956E5" w14:textId="77777777" w:rsidTr="001322DD">
        <w:trPr>
          <w:trHeight w:val="300"/>
        </w:trPr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69F7F" w14:textId="77777777" w:rsidR="001322DD" w:rsidRPr="00F73487" w:rsidRDefault="001322DD" w:rsidP="00F73487">
            <w:pPr>
              <w:spacing w:after="0" w:line="240" w:lineRule="auto"/>
              <w:ind w:left="7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Responsable de la TIR-SHV : 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82EDF" w14:textId="77777777" w:rsidR="001322DD" w:rsidRDefault="001322DD" w:rsidP="00F73487">
            <w:pPr>
              <w:spacing w:after="0" w:line="240" w:lineRule="auto"/>
              <w:ind w:left="7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Marie Danielle Michaud  </w:t>
            </w:r>
          </w:p>
          <w:p w14:paraId="3E8195B1" w14:textId="18085A98" w:rsidR="001322DD" w:rsidRPr="00F73487" w:rsidRDefault="001322DD" w:rsidP="00F73487">
            <w:pPr>
              <w:spacing w:after="0" w:line="240" w:lineRule="auto"/>
              <w:ind w:left="7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Sylvie Lafontaine 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C5876E1" w14:textId="77777777" w:rsidR="001322DD" w:rsidRPr="00F73487" w:rsidRDefault="001322DD" w:rsidP="00F73487">
            <w:pPr>
              <w:spacing w:after="0" w:line="240" w:lineRule="auto"/>
              <w:ind w:left="108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8D54578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 </w:t>
            </w:r>
          </w:p>
        </w:tc>
        <w:tc>
          <w:tcPr>
            <w:tcW w:w="23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8D6DB1E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En date du 31 mars 2020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5A0F587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AF7F789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5E02526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</w:tr>
      <w:tr w:rsidR="001322DD" w:rsidRPr="00F73487" w14:paraId="269B3D86" w14:textId="77777777" w:rsidTr="001322DD">
        <w:trPr>
          <w:trHeight w:val="300"/>
        </w:trPr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61C4" w14:textId="77777777" w:rsidR="001322DD" w:rsidRPr="00F73487" w:rsidRDefault="001322DD" w:rsidP="00F73487">
            <w:pPr>
              <w:spacing w:after="0" w:line="240" w:lineRule="auto"/>
              <w:ind w:left="7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Date de début du plan :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561F" w14:textId="77777777" w:rsidR="001322DD" w:rsidRPr="00F73487" w:rsidRDefault="001322DD" w:rsidP="00F73487">
            <w:pPr>
              <w:spacing w:after="0" w:line="240" w:lineRule="auto"/>
              <w:ind w:left="7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1 avril 2019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E6ACCC2" w14:textId="77777777" w:rsidR="001322DD" w:rsidRPr="00F73487" w:rsidRDefault="001322DD" w:rsidP="00F73487">
            <w:pPr>
              <w:spacing w:after="0" w:line="240" w:lineRule="auto"/>
              <w:ind w:left="108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23E2517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521AB6F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7BAB77C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11DFB0C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634BD85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0578012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</w:tr>
      <w:tr w:rsidR="001322DD" w:rsidRPr="00F73487" w14:paraId="09486483" w14:textId="77777777" w:rsidTr="001322DD">
        <w:trPr>
          <w:trHeight w:val="300"/>
        </w:trPr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09BC" w14:textId="77777777" w:rsidR="001322DD" w:rsidRPr="00F73487" w:rsidRDefault="001322DD" w:rsidP="00F73487">
            <w:pPr>
              <w:spacing w:after="0" w:line="240" w:lineRule="auto"/>
              <w:ind w:left="7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Date de fin du plan :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632C9" w14:textId="77777777" w:rsidR="001322DD" w:rsidRPr="00F73487" w:rsidRDefault="001322DD" w:rsidP="00F73487">
            <w:pPr>
              <w:spacing w:after="0" w:line="240" w:lineRule="auto"/>
              <w:ind w:left="7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31 mars 2021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E17196C" w14:textId="77777777" w:rsidR="001322DD" w:rsidRPr="00F73487" w:rsidRDefault="001322DD" w:rsidP="00F73487">
            <w:pPr>
              <w:spacing w:after="0" w:line="240" w:lineRule="auto"/>
              <w:ind w:left="108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736F3E4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2373964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BA1505A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69447D2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193F378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3F01491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</w:tr>
      <w:tr w:rsidR="001322DD" w:rsidRPr="00F73487" w14:paraId="586F23B8" w14:textId="77777777" w:rsidTr="001322DD">
        <w:trPr>
          <w:trHeight w:val="109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75E4A080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REVENUS</w:t>
            </w: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5EEE43FC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5B3138E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Budget autorisé </w:t>
            </w: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br/>
              <w:t>2019-2021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14:paraId="720215D6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Mesure 1.2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14:paraId="550C9845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Mesure 2.2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14:paraId="5F3A6DB3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Mesure 3.1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14:paraId="5F8F55AD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Sommes reportées du plan 2017-2019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8D6AC09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Autres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E92951B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Revenus totaux</w:t>
            </w: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br/>
              <w:t>au 31 mars 2020</w:t>
            </w:r>
          </w:p>
        </w:tc>
      </w:tr>
      <w:tr w:rsidR="001322DD" w:rsidRPr="00F73487" w14:paraId="7567F1FC" w14:textId="77777777" w:rsidTr="001322DD">
        <w:trPr>
          <w:trHeight w:val="300"/>
        </w:trPr>
        <w:tc>
          <w:tcPr>
            <w:tcW w:w="55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A2DE0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Sommes reportées du plan 2017-2019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37EB0A9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156 468  $ 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0567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4198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943C1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0D4C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156 468  $ 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FC958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B0BF94D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156 468  $ </w:t>
            </w:r>
          </w:p>
        </w:tc>
      </w:tr>
      <w:tr w:rsidR="001322DD" w:rsidRPr="00F73487" w14:paraId="03341998" w14:textId="77777777" w:rsidTr="001322DD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B49C8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Mesure 1.2</w:t>
            </w:r>
          </w:p>
        </w:tc>
        <w:tc>
          <w:tcPr>
            <w:tcW w:w="3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5399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A35FB8A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18 474  $ 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F8046" w14:textId="77777777" w:rsidR="001322DD" w:rsidRPr="00F73487" w:rsidRDefault="001322DD" w:rsidP="00F734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18 474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DE8A" w14:textId="77777777" w:rsidR="001322DD" w:rsidRPr="00F73487" w:rsidRDefault="001322DD" w:rsidP="00F734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1731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A271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BBC4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E202B91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18 474  $ </w:t>
            </w:r>
          </w:p>
        </w:tc>
      </w:tr>
      <w:tr w:rsidR="001322DD" w:rsidRPr="00F73487" w14:paraId="718D14C6" w14:textId="77777777" w:rsidTr="001322DD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8D60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Mesure 2.2</w:t>
            </w:r>
          </w:p>
        </w:tc>
        <w:tc>
          <w:tcPr>
            <w:tcW w:w="3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5559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F190E04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185 000  $ 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A29E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A6836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185 000  $ 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86CF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669A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ECA6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34B79D1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185 000  $ </w:t>
            </w:r>
          </w:p>
        </w:tc>
      </w:tr>
      <w:tr w:rsidR="001322DD" w:rsidRPr="00F73487" w14:paraId="6F0834BE" w14:textId="77777777" w:rsidTr="001322DD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E591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Mesure 3.1</w:t>
            </w:r>
          </w:p>
        </w:tc>
        <w:tc>
          <w:tcPr>
            <w:tcW w:w="3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DCC69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1679EB9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213 914  $ 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2375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09E8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F148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213 914  $ 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357E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F08C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E481987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213 914  $ </w:t>
            </w:r>
          </w:p>
        </w:tc>
      </w:tr>
      <w:tr w:rsidR="001322DD" w:rsidRPr="00F73487" w14:paraId="5F604E38" w14:textId="77777777" w:rsidTr="001322DD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6206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Contribution CISSSO</w:t>
            </w:r>
          </w:p>
        </w:tc>
        <w:tc>
          <w:tcPr>
            <w:tcW w:w="3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438B" w14:textId="77777777" w:rsidR="001322DD" w:rsidRPr="00F73487" w:rsidRDefault="001322DD" w:rsidP="00F734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D90EA49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35 000  $ 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D49A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E8DF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6D15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8FB3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B465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35 000  $ 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0BD75E2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35 000  $ </w:t>
            </w:r>
          </w:p>
        </w:tc>
      </w:tr>
      <w:tr w:rsidR="001322DD" w:rsidRPr="00F73487" w14:paraId="6436266D" w14:textId="77777777" w:rsidTr="001322DD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A27F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3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A80B" w14:textId="77777777" w:rsidR="001322DD" w:rsidRPr="00F73487" w:rsidRDefault="001322DD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2D699E5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AF3F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1E18D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693A5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B0E56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DA94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9DB115D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</w:tr>
      <w:tr w:rsidR="001322DD" w:rsidRPr="00F73487" w14:paraId="42F95ABF" w14:textId="77777777" w:rsidTr="001322DD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D175E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3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169D" w14:textId="77777777" w:rsidR="001322DD" w:rsidRPr="00F73487" w:rsidRDefault="001322DD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84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03E57FB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608 856  $ </w:t>
            </w:r>
          </w:p>
        </w:tc>
        <w:tc>
          <w:tcPr>
            <w:tcW w:w="1200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14F2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18 474  $ </w:t>
            </w:r>
          </w:p>
        </w:tc>
        <w:tc>
          <w:tcPr>
            <w:tcW w:w="1200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A5CCE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185 000  $ </w:t>
            </w:r>
          </w:p>
        </w:tc>
        <w:tc>
          <w:tcPr>
            <w:tcW w:w="1200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74351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213 914  $ </w:t>
            </w:r>
          </w:p>
        </w:tc>
        <w:tc>
          <w:tcPr>
            <w:tcW w:w="1200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E7DA0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156 468  $ </w:t>
            </w:r>
          </w:p>
        </w:tc>
        <w:tc>
          <w:tcPr>
            <w:tcW w:w="1200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3F11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35 000  $ </w:t>
            </w:r>
          </w:p>
        </w:tc>
        <w:tc>
          <w:tcPr>
            <w:tcW w:w="1612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DEE1DC8" w14:textId="77777777" w:rsidR="001322DD" w:rsidRPr="00F73487" w:rsidRDefault="001322DD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608 856  $ </w:t>
            </w:r>
          </w:p>
        </w:tc>
      </w:tr>
    </w:tbl>
    <w:tbl>
      <w:tblPr>
        <w:tblpPr w:leftFromText="141" w:rightFromText="141" w:vertAnchor="text" w:horzAnchor="margin" w:tblpXSpec="center" w:tblpY="233"/>
        <w:tblW w:w="14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3140"/>
        <w:gridCol w:w="1276"/>
        <w:gridCol w:w="1484"/>
        <w:gridCol w:w="1200"/>
        <w:gridCol w:w="1200"/>
        <w:gridCol w:w="1200"/>
        <w:gridCol w:w="1200"/>
        <w:gridCol w:w="1300"/>
      </w:tblGrid>
      <w:tr w:rsidR="00F73487" w:rsidRPr="00F73487" w14:paraId="4E3C5C86" w14:textId="77777777" w:rsidTr="001322DD">
        <w:trPr>
          <w:trHeight w:val="1080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09E83BEB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DÉPENSES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2D4F6922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A81111F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Budget autorisé </w:t>
            </w: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br/>
              <w:t>2019-2021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14:paraId="247AAEF3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1.2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14:paraId="11966E35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2.2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14:paraId="530E9722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3.1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14:paraId="71C8CFCF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Sommes reportées du plan 2017-2019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FD93DF2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Autres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C2A4F99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Dépenses totales</w:t>
            </w: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br/>
              <w:t>au 31 mars 2020</w:t>
            </w:r>
          </w:p>
        </w:tc>
      </w:tr>
      <w:tr w:rsidR="00036D9C" w:rsidRPr="00F73487" w14:paraId="4B97244E" w14:textId="77777777" w:rsidTr="00036D9C">
        <w:trPr>
          <w:trHeight w:val="300"/>
        </w:trPr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CB66681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TITRE DE SECTION: Favoriser le jeu libre et actif à  l'extérieur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C875D4B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012FEF4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3CBC875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BD6070B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CD92955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21370C7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EDA6665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</w:tr>
      <w:tr w:rsidR="00F73487" w:rsidRPr="00F73487" w14:paraId="7B63F053" w14:textId="77777777" w:rsidTr="00036D9C">
        <w:trPr>
          <w:trHeight w:val="300"/>
        </w:trPr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8A8AB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1.1.2 Offrir des activités d'accompagnement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44B63E9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2 000  $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DFE7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6540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3B44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17292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4733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AB92242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</w:tr>
      <w:tr w:rsidR="00F73487" w:rsidRPr="00F73487" w14:paraId="523F51EC" w14:textId="77777777" w:rsidTr="00036D9C">
        <w:trPr>
          <w:trHeight w:val="300"/>
        </w:trPr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7A2C1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1.1.3 Sensibiliser les parents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3FB90AA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6 000  $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9BFB3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E5E8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D1BE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4567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98964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3D8764D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</w:tr>
      <w:tr w:rsidR="00F73487" w:rsidRPr="00F73487" w14:paraId="37A98CFE" w14:textId="77777777" w:rsidTr="00036D9C">
        <w:trPr>
          <w:trHeight w:val="300"/>
        </w:trPr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69E94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Développer argumentaire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46E776B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6 000  $ 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3409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13A3F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8230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5CA7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65E1D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3156AA9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</w:tr>
      <w:tr w:rsidR="00F73487" w:rsidRPr="00F73487" w14:paraId="378851A5" w14:textId="77777777" w:rsidTr="00036D9C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BD91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66F3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89D5B1B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0B0E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DCF50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DE85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5F79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5F8D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9387FB6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</w:tr>
      <w:tr w:rsidR="00F73487" w:rsidRPr="00F73487" w14:paraId="6629C5CE" w14:textId="77777777" w:rsidTr="00036D9C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E955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412CF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2825A21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8700B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177B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4C073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AB82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68C0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B3E7560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</w:tr>
      <w:tr w:rsidR="00F73487" w:rsidRPr="00F73487" w14:paraId="032695F7" w14:textId="77777777" w:rsidTr="00036D9C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6592F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48C1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73BBE26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A8DD3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B635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184C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FDFE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ABFB6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53952B5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</w:tr>
      <w:tr w:rsidR="00F73487" w:rsidRPr="00F73487" w14:paraId="463CDBE9" w14:textId="77777777" w:rsidTr="00036D9C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DEA6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6FCD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C7B192A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12652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C4E6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96C5E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F308F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B2B2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D321AD9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</w:tr>
      <w:tr w:rsidR="00F73487" w:rsidRPr="00F73487" w14:paraId="3B2A9C82" w14:textId="77777777" w:rsidTr="00036D9C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D54C2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6B86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4DEAD60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1078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A834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3C037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B20E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A625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B2A91DD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</w:tr>
      <w:tr w:rsidR="00F73487" w:rsidRPr="00F73487" w14:paraId="11B948EB" w14:textId="77777777" w:rsidTr="00036D9C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FD2B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74193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D1B6E0E" w14:textId="77777777" w:rsidR="00F73487" w:rsidRPr="00F73487" w:rsidRDefault="00F73487" w:rsidP="00F734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      14 000  $ </w:t>
            </w:r>
          </w:p>
        </w:tc>
        <w:tc>
          <w:tcPr>
            <w:tcW w:w="148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9FE21" w14:textId="77777777" w:rsidR="00F73487" w:rsidRPr="00F73487" w:rsidRDefault="00F73487" w:rsidP="00F734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20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71952" w14:textId="77777777" w:rsidR="00F73487" w:rsidRPr="00F73487" w:rsidRDefault="00F73487" w:rsidP="00F734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20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336C2" w14:textId="77777777" w:rsidR="00F73487" w:rsidRPr="00F73487" w:rsidRDefault="00F73487" w:rsidP="00F734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20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86D65" w14:textId="77777777" w:rsidR="00F73487" w:rsidRPr="00F73487" w:rsidRDefault="00F73487" w:rsidP="00F734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20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98905" w14:textId="77777777" w:rsidR="00F73487" w:rsidRPr="00F73487" w:rsidRDefault="00F73487" w:rsidP="00F734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C0A49AD" w14:textId="77777777" w:rsidR="00F73487" w:rsidRPr="00F73487" w:rsidRDefault="00F73487" w:rsidP="00F734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   -    $ </w:t>
            </w:r>
          </w:p>
        </w:tc>
      </w:tr>
    </w:tbl>
    <w:tbl>
      <w:tblPr>
        <w:tblW w:w="15103" w:type="dxa"/>
        <w:tblInd w:w="-11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5"/>
        <w:gridCol w:w="2499"/>
        <w:gridCol w:w="1265"/>
        <w:gridCol w:w="1270"/>
        <w:gridCol w:w="1109"/>
        <w:gridCol w:w="1439"/>
        <w:gridCol w:w="1056"/>
        <w:gridCol w:w="837"/>
        <w:gridCol w:w="173"/>
        <w:gridCol w:w="1036"/>
        <w:gridCol w:w="143"/>
        <w:gridCol w:w="794"/>
        <w:gridCol w:w="158"/>
      </w:tblGrid>
      <w:tr w:rsidR="00036D9C" w:rsidRPr="00F73487" w14:paraId="39403B5E" w14:textId="77777777" w:rsidTr="001322DD">
        <w:trPr>
          <w:gridAfter w:val="1"/>
          <w:wAfter w:w="157" w:type="dxa"/>
          <w:trHeight w:val="289"/>
        </w:trPr>
        <w:tc>
          <w:tcPr>
            <w:tcW w:w="5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15C951B" w14:textId="77777777" w:rsidR="00036D9C" w:rsidRPr="00F73487" w:rsidRDefault="00036D9C" w:rsidP="00036D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TITRE DE SECTION: Favoriser accès aliments sains 0-5 ans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7D0E2FB" w14:textId="0C8E0D3D" w:rsidR="00036D9C" w:rsidRPr="00F73487" w:rsidRDefault="00036D9C" w:rsidP="00036D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 </w:t>
            </w:r>
            <w:r w:rsidR="001E591E"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Budget autorisé </w:t>
            </w:r>
            <w:r w:rsidR="001E591E"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br/>
              <w:t>2019-2021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3A09D8A" w14:textId="17BE2AA4" w:rsidR="00036D9C" w:rsidRPr="00F73487" w:rsidRDefault="00036D9C" w:rsidP="00036D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1.2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3C86F67" w14:textId="60FB9E2B" w:rsidR="00036D9C" w:rsidRPr="00F73487" w:rsidRDefault="00036D9C" w:rsidP="00036D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2.2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B66AC12" w14:textId="1BAB3432" w:rsidR="00036D9C" w:rsidRPr="00F73487" w:rsidRDefault="00036D9C" w:rsidP="00036D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3.1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CE3E65C" w14:textId="5B2F4AA5" w:rsidR="00036D9C" w:rsidRPr="00F73487" w:rsidRDefault="00036D9C" w:rsidP="00036D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Sommes reportées du plan 2017-2019</w:t>
            </w:r>
          </w:p>
        </w:tc>
        <w:tc>
          <w:tcPr>
            <w:tcW w:w="83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E093D9F" w14:textId="471520E9" w:rsidR="00036D9C" w:rsidRPr="00F73487" w:rsidRDefault="00036D9C" w:rsidP="00036D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Autres</w:t>
            </w:r>
          </w:p>
        </w:tc>
        <w:tc>
          <w:tcPr>
            <w:tcW w:w="13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38DF3AD" w14:textId="595D8B03" w:rsidR="00036D9C" w:rsidRPr="00F73487" w:rsidRDefault="00036D9C" w:rsidP="00036D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Dépenses totales</w:t>
            </w: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br/>
              <w:t>au 31 mars 2020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7C9F171" w14:textId="37AF2633" w:rsidR="00036D9C" w:rsidRPr="00F73487" w:rsidRDefault="00036D9C" w:rsidP="00036D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  <w:t>Solde</w:t>
            </w:r>
          </w:p>
        </w:tc>
      </w:tr>
      <w:tr w:rsidR="001E591E" w:rsidRPr="00F73487" w14:paraId="7AFC8A19" w14:textId="77777777" w:rsidTr="001E591E">
        <w:trPr>
          <w:gridAfter w:val="1"/>
          <w:wAfter w:w="157" w:type="dxa"/>
          <w:trHeight w:val="289"/>
        </w:trPr>
        <w:tc>
          <w:tcPr>
            <w:tcW w:w="5824" w:type="dxa"/>
            <w:gridSpan w:val="2"/>
            <w:shd w:val="clear" w:color="auto" w:fill="auto"/>
            <w:noWrap/>
            <w:vAlign w:val="bottom"/>
            <w:hideMark/>
          </w:tcPr>
          <w:p w14:paraId="70324B47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1.3.2 Activités accompagnement et formations</w:t>
            </w:r>
          </w:p>
        </w:tc>
        <w:tc>
          <w:tcPr>
            <w:tcW w:w="1265" w:type="dxa"/>
            <w:shd w:val="clear" w:color="000000" w:fill="DCE6F1"/>
            <w:noWrap/>
            <w:vAlign w:val="bottom"/>
            <w:hideMark/>
          </w:tcPr>
          <w:p w14:paraId="547EE398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2 000  $ 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22EE215A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14:paraId="24823916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39" w:type="dxa"/>
            <w:shd w:val="clear" w:color="auto" w:fill="auto"/>
            <w:noWrap/>
            <w:vAlign w:val="bottom"/>
            <w:hideMark/>
          </w:tcPr>
          <w:p w14:paraId="32D4CE18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8F3450A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837" w:type="dxa"/>
            <w:shd w:val="clear" w:color="auto" w:fill="auto"/>
            <w:noWrap/>
            <w:vAlign w:val="bottom"/>
            <w:hideMark/>
          </w:tcPr>
          <w:p w14:paraId="17AC4DB4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52" w:type="dxa"/>
            <w:gridSpan w:val="3"/>
            <w:shd w:val="clear" w:color="000000" w:fill="DCE6F1"/>
            <w:noWrap/>
            <w:vAlign w:val="bottom"/>
            <w:hideMark/>
          </w:tcPr>
          <w:p w14:paraId="482DA74A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1A77A4DE" w14:textId="5F1E14F2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2 000  $</w:t>
            </w:r>
          </w:p>
        </w:tc>
      </w:tr>
      <w:tr w:rsidR="00036D9C" w:rsidRPr="00F73487" w14:paraId="258A980A" w14:textId="77777777" w:rsidTr="001E591E">
        <w:trPr>
          <w:gridAfter w:val="1"/>
          <w:wAfter w:w="158" w:type="dxa"/>
          <w:trHeight w:val="289"/>
        </w:trPr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454ADCCA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498" w:type="dxa"/>
            <w:shd w:val="clear" w:color="auto" w:fill="auto"/>
            <w:noWrap/>
            <w:vAlign w:val="bottom"/>
            <w:hideMark/>
          </w:tcPr>
          <w:p w14:paraId="64050706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5" w:type="dxa"/>
            <w:shd w:val="clear" w:color="000000" w:fill="DCE6F1"/>
            <w:noWrap/>
            <w:vAlign w:val="bottom"/>
            <w:hideMark/>
          </w:tcPr>
          <w:p w14:paraId="2FEB629F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743347BF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14:paraId="6E54705B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39" w:type="dxa"/>
            <w:shd w:val="clear" w:color="auto" w:fill="auto"/>
            <w:noWrap/>
            <w:vAlign w:val="bottom"/>
            <w:hideMark/>
          </w:tcPr>
          <w:p w14:paraId="38674A92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DA49216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837" w:type="dxa"/>
            <w:shd w:val="clear" w:color="auto" w:fill="auto"/>
            <w:noWrap/>
            <w:vAlign w:val="bottom"/>
            <w:hideMark/>
          </w:tcPr>
          <w:p w14:paraId="5D854808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52" w:type="dxa"/>
            <w:gridSpan w:val="3"/>
            <w:shd w:val="clear" w:color="000000" w:fill="DCE6F1"/>
            <w:noWrap/>
            <w:vAlign w:val="bottom"/>
            <w:hideMark/>
          </w:tcPr>
          <w:p w14:paraId="5D29466D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137FB68A" w14:textId="195730C2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036D9C" w:rsidRPr="00F73487" w14:paraId="083EBA44" w14:textId="77777777" w:rsidTr="001E591E">
        <w:trPr>
          <w:gridAfter w:val="1"/>
          <w:wAfter w:w="158" w:type="dxa"/>
          <w:trHeight w:val="289"/>
        </w:trPr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50F76B2F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498" w:type="dxa"/>
            <w:shd w:val="clear" w:color="auto" w:fill="auto"/>
            <w:noWrap/>
            <w:vAlign w:val="bottom"/>
            <w:hideMark/>
          </w:tcPr>
          <w:p w14:paraId="3ED7C2B7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5" w:type="dxa"/>
            <w:shd w:val="clear" w:color="000000" w:fill="DCE6F1"/>
            <w:noWrap/>
            <w:vAlign w:val="bottom"/>
            <w:hideMark/>
          </w:tcPr>
          <w:p w14:paraId="7655BBBF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52108359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14:paraId="5E8BDC00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39" w:type="dxa"/>
            <w:shd w:val="clear" w:color="auto" w:fill="auto"/>
            <w:noWrap/>
            <w:vAlign w:val="bottom"/>
            <w:hideMark/>
          </w:tcPr>
          <w:p w14:paraId="3683D0B4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79EA6806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837" w:type="dxa"/>
            <w:shd w:val="clear" w:color="auto" w:fill="auto"/>
            <w:noWrap/>
            <w:vAlign w:val="bottom"/>
            <w:hideMark/>
          </w:tcPr>
          <w:p w14:paraId="30A597D4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52" w:type="dxa"/>
            <w:gridSpan w:val="3"/>
            <w:shd w:val="clear" w:color="000000" w:fill="DCE6F1"/>
            <w:noWrap/>
            <w:vAlign w:val="bottom"/>
            <w:hideMark/>
          </w:tcPr>
          <w:p w14:paraId="5BBE7E59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36021079" w14:textId="40F0BE45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036D9C" w:rsidRPr="00F73487" w14:paraId="0CDB7801" w14:textId="77777777" w:rsidTr="001E591E">
        <w:trPr>
          <w:gridAfter w:val="1"/>
          <w:wAfter w:w="158" w:type="dxa"/>
          <w:trHeight w:val="289"/>
        </w:trPr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697C810B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498" w:type="dxa"/>
            <w:shd w:val="clear" w:color="auto" w:fill="auto"/>
            <w:noWrap/>
            <w:vAlign w:val="bottom"/>
            <w:hideMark/>
          </w:tcPr>
          <w:p w14:paraId="686F61A1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5" w:type="dxa"/>
            <w:shd w:val="clear" w:color="000000" w:fill="DCE6F1"/>
            <w:noWrap/>
            <w:vAlign w:val="bottom"/>
            <w:hideMark/>
          </w:tcPr>
          <w:p w14:paraId="14014724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1012E7E7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14:paraId="405748C2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39" w:type="dxa"/>
            <w:shd w:val="clear" w:color="auto" w:fill="auto"/>
            <w:noWrap/>
            <w:vAlign w:val="bottom"/>
            <w:hideMark/>
          </w:tcPr>
          <w:p w14:paraId="6F8F0B06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5DA6C922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837" w:type="dxa"/>
            <w:shd w:val="clear" w:color="auto" w:fill="auto"/>
            <w:noWrap/>
            <w:vAlign w:val="bottom"/>
            <w:hideMark/>
          </w:tcPr>
          <w:p w14:paraId="627F032D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52" w:type="dxa"/>
            <w:gridSpan w:val="3"/>
            <w:shd w:val="clear" w:color="000000" w:fill="DCE6F1"/>
            <w:noWrap/>
            <w:vAlign w:val="bottom"/>
            <w:hideMark/>
          </w:tcPr>
          <w:p w14:paraId="3DA9CFC8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3694FDDA" w14:textId="5DDF2146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036D9C" w:rsidRPr="00F73487" w14:paraId="1682A22E" w14:textId="77777777" w:rsidTr="001E591E">
        <w:trPr>
          <w:gridAfter w:val="1"/>
          <w:wAfter w:w="158" w:type="dxa"/>
          <w:trHeight w:val="289"/>
        </w:trPr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5A976FBD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498" w:type="dxa"/>
            <w:shd w:val="clear" w:color="auto" w:fill="auto"/>
            <w:noWrap/>
            <w:vAlign w:val="bottom"/>
            <w:hideMark/>
          </w:tcPr>
          <w:p w14:paraId="7EA69A65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5" w:type="dxa"/>
            <w:shd w:val="clear" w:color="000000" w:fill="DCE6F1"/>
            <w:noWrap/>
            <w:vAlign w:val="bottom"/>
            <w:hideMark/>
          </w:tcPr>
          <w:p w14:paraId="587E14BE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77EEA732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14:paraId="199111C4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39" w:type="dxa"/>
            <w:shd w:val="clear" w:color="auto" w:fill="auto"/>
            <w:noWrap/>
            <w:vAlign w:val="bottom"/>
            <w:hideMark/>
          </w:tcPr>
          <w:p w14:paraId="6D63558E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16D6221F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837" w:type="dxa"/>
            <w:shd w:val="clear" w:color="auto" w:fill="auto"/>
            <w:noWrap/>
            <w:vAlign w:val="bottom"/>
            <w:hideMark/>
          </w:tcPr>
          <w:p w14:paraId="2FE7CAB7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52" w:type="dxa"/>
            <w:gridSpan w:val="3"/>
            <w:shd w:val="clear" w:color="000000" w:fill="DCE6F1"/>
            <w:noWrap/>
            <w:vAlign w:val="bottom"/>
            <w:hideMark/>
          </w:tcPr>
          <w:p w14:paraId="6A58A4F2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65BCC947" w14:textId="785A291D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036D9C" w:rsidRPr="00F73487" w14:paraId="60E39555" w14:textId="77777777" w:rsidTr="001E591E">
        <w:trPr>
          <w:gridAfter w:val="1"/>
          <w:wAfter w:w="158" w:type="dxa"/>
          <w:trHeight w:val="289"/>
        </w:trPr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2C947C14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498" w:type="dxa"/>
            <w:shd w:val="clear" w:color="auto" w:fill="auto"/>
            <w:noWrap/>
            <w:vAlign w:val="bottom"/>
            <w:hideMark/>
          </w:tcPr>
          <w:p w14:paraId="5768DC0A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5" w:type="dxa"/>
            <w:shd w:val="clear" w:color="000000" w:fill="DCE6F1"/>
            <w:noWrap/>
            <w:vAlign w:val="bottom"/>
            <w:hideMark/>
          </w:tcPr>
          <w:p w14:paraId="6CCE3E20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3F32514E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14:paraId="0865E499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39" w:type="dxa"/>
            <w:shd w:val="clear" w:color="auto" w:fill="auto"/>
            <w:noWrap/>
            <w:vAlign w:val="bottom"/>
            <w:hideMark/>
          </w:tcPr>
          <w:p w14:paraId="47FF6B18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2CBC4353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837" w:type="dxa"/>
            <w:shd w:val="clear" w:color="auto" w:fill="auto"/>
            <w:noWrap/>
            <w:vAlign w:val="bottom"/>
            <w:hideMark/>
          </w:tcPr>
          <w:p w14:paraId="4D6F8531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52" w:type="dxa"/>
            <w:gridSpan w:val="3"/>
            <w:shd w:val="clear" w:color="000000" w:fill="DCE6F1"/>
            <w:noWrap/>
            <w:vAlign w:val="bottom"/>
            <w:hideMark/>
          </w:tcPr>
          <w:p w14:paraId="4A5591ED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4FCC04DE" w14:textId="29788EB4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036D9C" w:rsidRPr="00F73487" w14:paraId="0B2A725E" w14:textId="77777777" w:rsidTr="001E591E">
        <w:trPr>
          <w:gridAfter w:val="1"/>
          <w:wAfter w:w="158" w:type="dxa"/>
          <w:trHeight w:val="289"/>
        </w:trPr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15E4D22C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498" w:type="dxa"/>
            <w:shd w:val="clear" w:color="auto" w:fill="auto"/>
            <w:noWrap/>
            <w:vAlign w:val="bottom"/>
            <w:hideMark/>
          </w:tcPr>
          <w:p w14:paraId="065F91DE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5" w:type="dxa"/>
            <w:shd w:val="clear" w:color="000000" w:fill="DCE6F1"/>
            <w:noWrap/>
            <w:vAlign w:val="bottom"/>
            <w:hideMark/>
          </w:tcPr>
          <w:p w14:paraId="1B6BA7C0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C0F29C6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14:paraId="3CC24D2C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39" w:type="dxa"/>
            <w:shd w:val="clear" w:color="auto" w:fill="auto"/>
            <w:noWrap/>
            <w:vAlign w:val="bottom"/>
            <w:hideMark/>
          </w:tcPr>
          <w:p w14:paraId="05176C53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EA36FBC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837" w:type="dxa"/>
            <w:shd w:val="clear" w:color="auto" w:fill="auto"/>
            <w:noWrap/>
            <w:vAlign w:val="bottom"/>
            <w:hideMark/>
          </w:tcPr>
          <w:p w14:paraId="0F02795C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52" w:type="dxa"/>
            <w:gridSpan w:val="3"/>
            <w:shd w:val="clear" w:color="000000" w:fill="DCE6F1"/>
            <w:noWrap/>
            <w:vAlign w:val="bottom"/>
            <w:hideMark/>
          </w:tcPr>
          <w:p w14:paraId="6CF66DD9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44E11D36" w14:textId="6004602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036D9C" w:rsidRPr="00F73487" w14:paraId="4A4B7CCB" w14:textId="77777777" w:rsidTr="001E591E">
        <w:trPr>
          <w:gridAfter w:val="1"/>
          <w:wAfter w:w="158" w:type="dxa"/>
          <w:trHeight w:val="289"/>
        </w:trPr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76723A24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498" w:type="dxa"/>
            <w:shd w:val="clear" w:color="auto" w:fill="auto"/>
            <w:noWrap/>
            <w:vAlign w:val="bottom"/>
            <w:hideMark/>
          </w:tcPr>
          <w:p w14:paraId="172D678C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5" w:type="dxa"/>
            <w:shd w:val="clear" w:color="000000" w:fill="DCE6F1"/>
            <w:noWrap/>
            <w:vAlign w:val="bottom"/>
            <w:hideMark/>
          </w:tcPr>
          <w:p w14:paraId="43EA3210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A8F5F3D" w14:textId="77777777" w:rsidR="00F73487" w:rsidRPr="00F73487" w:rsidRDefault="00F73487" w:rsidP="00F7348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14:paraId="39456F51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439" w:type="dxa"/>
            <w:shd w:val="clear" w:color="auto" w:fill="auto"/>
            <w:noWrap/>
            <w:vAlign w:val="bottom"/>
            <w:hideMark/>
          </w:tcPr>
          <w:p w14:paraId="37CC4D32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33BA37AE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837" w:type="dxa"/>
            <w:shd w:val="clear" w:color="auto" w:fill="auto"/>
            <w:noWrap/>
            <w:vAlign w:val="bottom"/>
            <w:hideMark/>
          </w:tcPr>
          <w:p w14:paraId="09F6D0C0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52" w:type="dxa"/>
            <w:gridSpan w:val="3"/>
            <w:shd w:val="clear" w:color="000000" w:fill="DCE6F1"/>
            <w:noWrap/>
            <w:vAlign w:val="bottom"/>
            <w:hideMark/>
          </w:tcPr>
          <w:p w14:paraId="5CB3149D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5D2AB415" w14:textId="78CC234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036D9C" w:rsidRPr="00F73487" w14:paraId="4AA3D2C7" w14:textId="77777777" w:rsidTr="001E591E">
        <w:trPr>
          <w:trHeight w:val="289"/>
        </w:trPr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4CFF588E" w14:textId="77777777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498" w:type="dxa"/>
            <w:shd w:val="clear" w:color="auto" w:fill="auto"/>
            <w:noWrap/>
            <w:vAlign w:val="bottom"/>
            <w:hideMark/>
          </w:tcPr>
          <w:p w14:paraId="7AF50D22" w14:textId="77777777" w:rsidR="00F73487" w:rsidRPr="00F73487" w:rsidRDefault="00F73487" w:rsidP="00F73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5" w:type="dxa"/>
            <w:shd w:val="clear" w:color="000000" w:fill="DCE6F1"/>
            <w:noWrap/>
            <w:vAlign w:val="center"/>
            <w:hideMark/>
          </w:tcPr>
          <w:p w14:paraId="2605D17B" w14:textId="77777777" w:rsidR="00F73487" w:rsidRPr="00F73487" w:rsidRDefault="00F73487" w:rsidP="00F734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        2 000  $ 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48422689" w14:textId="77777777" w:rsidR="00F73487" w:rsidRPr="00F73487" w:rsidRDefault="00F73487" w:rsidP="00F734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09" w:type="dxa"/>
            <w:shd w:val="clear" w:color="auto" w:fill="auto"/>
            <w:noWrap/>
            <w:vAlign w:val="center"/>
            <w:hideMark/>
          </w:tcPr>
          <w:p w14:paraId="2CCD4138" w14:textId="77777777" w:rsidR="00F73487" w:rsidRPr="00F73487" w:rsidRDefault="00F73487" w:rsidP="00F734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594BC6F3" w14:textId="77777777" w:rsidR="00F73487" w:rsidRPr="00F73487" w:rsidRDefault="00F73487" w:rsidP="00F734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14:paraId="4B1C4EAA" w14:textId="7CC2329C" w:rsidR="00F73487" w:rsidRPr="00F73487" w:rsidRDefault="00F73487" w:rsidP="00036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-    $</w:t>
            </w:r>
          </w:p>
        </w:tc>
        <w:tc>
          <w:tcPr>
            <w:tcW w:w="1010" w:type="dxa"/>
            <w:gridSpan w:val="2"/>
            <w:shd w:val="clear" w:color="auto" w:fill="auto"/>
            <w:noWrap/>
            <w:vAlign w:val="center"/>
            <w:hideMark/>
          </w:tcPr>
          <w:p w14:paraId="1802A94D" w14:textId="4DAEF4E1" w:rsidR="00F73487" w:rsidRPr="00F73487" w:rsidRDefault="00F73487" w:rsidP="00036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-    $</w:t>
            </w:r>
          </w:p>
        </w:tc>
        <w:tc>
          <w:tcPr>
            <w:tcW w:w="1036" w:type="dxa"/>
            <w:shd w:val="clear" w:color="000000" w:fill="DCE6F1"/>
            <w:noWrap/>
            <w:vAlign w:val="center"/>
            <w:hideMark/>
          </w:tcPr>
          <w:p w14:paraId="3925A4C6" w14:textId="77777777" w:rsidR="00F73487" w:rsidRPr="00F73487" w:rsidRDefault="00F73487" w:rsidP="00F734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095" w:type="dxa"/>
            <w:gridSpan w:val="3"/>
            <w:shd w:val="clear" w:color="auto" w:fill="auto"/>
            <w:noWrap/>
            <w:vAlign w:val="center"/>
            <w:hideMark/>
          </w:tcPr>
          <w:p w14:paraId="742F0370" w14:textId="21028FD6" w:rsidR="00F73487" w:rsidRPr="00F73487" w:rsidRDefault="00F73487" w:rsidP="00F734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2 000  $</w:t>
            </w:r>
          </w:p>
        </w:tc>
      </w:tr>
    </w:tbl>
    <w:p w14:paraId="726E87E4" w14:textId="16FA28C3" w:rsidR="00036D9C" w:rsidRDefault="00036D9C"/>
    <w:p w14:paraId="15FA8B2C" w14:textId="77777777" w:rsidR="001322DD" w:rsidRDefault="001322DD"/>
    <w:tbl>
      <w:tblPr>
        <w:tblW w:w="15076" w:type="dxa"/>
        <w:tblInd w:w="-11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7"/>
        <w:gridCol w:w="3386"/>
        <w:gridCol w:w="1240"/>
        <w:gridCol w:w="1181"/>
        <w:gridCol w:w="1181"/>
        <w:gridCol w:w="1181"/>
        <w:gridCol w:w="1181"/>
        <w:gridCol w:w="1181"/>
        <w:gridCol w:w="1279"/>
        <w:gridCol w:w="1199"/>
      </w:tblGrid>
      <w:tr w:rsidR="00A66D19" w:rsidRPr="001322DD" w14:paraId="33CB9B44" w14:textId="77777777" w:rsidTr="00A66D19">
        <w:trPr>
          <w:trHeight w:val="302"/>
        </w:trPr>
        <w:tc>
          <w:tcPr>
            <w:tcW w:w="5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1049F480" w14:textId="77777777" w:rsid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</w:p>
          <w:p w14:paraId="22950025" w14:textId="77777777" w:rsid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</w:p>
          <w:p w14:paraId="5DEFD527" w14:textId="493362BC" w:rsid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TITRE DE SECTION: Soutenir MVPA jeunes âge scolaire</w:t>
            </w:r>
          </w:p>
          <w:p w14:paraId="425D087E" w14:textId="284E4668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61B9CDF" w14:textId="10C6C50B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 </w:t>
            </w: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Budget autorisé </w:t>
            </w: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br/>
              <w:t>2019-2021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C5DDB58" w14:textId="75F9020B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1.2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7B4B1FB" w14:textId="0D024494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2.2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A1CE37F" w14:textId="410115C4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3.1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1503588" w14:textId="41800F49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Sommes reportées du plan 2017-2019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D229DA9" w14:textId="24C6FF2E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Autres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40754E2" w14:textId="6A79361A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Dépenses totales</w:t>
            </w: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br/>
              <w:t>au 31 mars 2020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8501892" w14:textId="4D654D16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  <w:t>Solde</w:t>
            </w:r>
          </w:p>
        </w:tc>
      </w:tr>
      <w:tr w:rsidR="001322DD" w:rsidRPr="001322DD" w14:paraId="14EE0BBE" w14:textId="77777777" w:rsidTr="00A66D19">
        <w:trPr>
          <w:trHeight w:val="278"/>
        </w:trPr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4DDB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1.4.1 Soutien milieu scolaire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D878F57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15 000  $ 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F311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B3C3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F87C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932D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AEF00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17FC20B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012D" w14:textId="68C84301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15 000  $</w:t>
            </w:r>
          </w:p>
        </w:tc>
      </w:tr>
      <w:tr w:rsidR="001322DD" w:rsidRPr="001322DD" w14:paraId="4C3A22BB" w14:textId="77777777" w:rsidTr="001322DD">
        <w:trPr>
          <w:trHeight w:val="278"/>
        </w:trPr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53D30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1.5.2 Soutien 100% filles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A4900A6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18 400  $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D292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D0506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6BD26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5250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8 800  $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BC7B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8206000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8 800  $ 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A503" w14:textId="7A41A362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9 600  $</w:t>
            </w:r>
          </w:p>
        </w:tc>
      </w:tr>
      <w:tr w:rsidR="001322DD" w:rsidRPr="001322DD" w14:paraId="18A84E2E" w14:textId="77777777" w:rsidTr="001322DD">
        <w:trPr>
          <w:trHeight w:val="278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533413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1.5.3 Soutien Fillactive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1BC6F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9A6A7CB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11 000  $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FCCC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20715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9CD3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2F95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5 000  $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344E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28C719F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5 000  $ 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C012" w14:textId="21676F53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6 000  $</w:t>
            </w:r>
          </w:p>
        </w:tc>
      </w:tr>
      <w:tr w:rsidR="001322DD" w:rsidRPr="001322DD" w14:paraId="24D4B882" w14:textId="77777777" w:rsidTr="001322DD">
        <w:trPr>
          <w:trHeight w:val="278"/>
        </w:trPr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F3CF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1.5.4 Communication  activité physique filles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A550F69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1 000  $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D065D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E1BE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62C90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85193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E5643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250045B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03DB" w14:textId="19790F71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1 000  $</w:t>
            </w:r>
          </w:p>
        </w:tc>
      </w:tr>
      <w:tr w:rsidR="001322DD" w:rsidRPr="001322DD" w14:paraId="2BF55209" w14:textId="77777777" w:rsidTr="001322DD">
        <w:trPr>
          <w:trHeight w:val="278"/>
        </w:trPr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25CD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1.5.6 Événement régional qualité intervention auprès des filles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031E365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5 000  $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D5CD5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0143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6426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EFF1C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D84B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DAFB0A7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D6CD" w14:textId="70B9980B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5 000  $</w:t>
            </w:r>
          </w:p>
        </w:tc>
      </w:tr>
      <w:tr w:rsidR="001322DD" w:rsidRPr="001322DD" w14:paraId="047FB875" w14:textId="77777777" w:rsidTr="001322DD">
        <w:trPr>
          <w:trHeight w:val="302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8FBC2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2F2C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68181D4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6980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211EB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6239C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108B3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A845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3FF58D4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76DD" w14:textId="07942364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1322DD" w14:paraId="20FA5C57" w14:textId="77777777" w:rsidTr="001322DD">
        <w:trPr>
          <w:trHeight w:val="302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0E83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7F4D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E4959EE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D8B3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31AF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FB434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207B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F69C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B0C960A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4CF87" w14:textId="7BB17D28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1322DD" w14:paraId="7F3021FA" w14:textId="77777777" w:rsidTr="001322DD">
        <w:trPr>
          <w:trHeight w:val="302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3778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C379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EE0BA5E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97F0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D2B1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978E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18D2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2268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5EEBBD5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8C23A" w14:textId="2A39ED92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1322DD" w14:paraId="1C70AECD" w14:textId="77777777" w:rsidTr="001322DD">
        <w:trPr>
          <w:trHeight w:val="302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7E23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EA8A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DADAAA4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      50 400  $ </w:t>
            </w:r>
          </w:p>
        </w:tc>
        <w:tc>
          <w:tcPr>
            <w:tcW w:w="118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82ED2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8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8EE95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8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77C2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8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03F11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13 800  $ </w:t>
            </w:r>
          </w:p>
        </w:tc>
        <w:tc>
          <w:tcPr>
            <w:tcW w:w="118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571B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27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3FA57D0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13 800  $ </w:t>
            </w:r>
          </w:p>
        </w:tc>
        <w:tc>
          <w:tcPr>
            <w:tcW w:w="119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79875" w14:textId="595878E3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36 600  $</w:t>
            </w:r>
          </w:p>
        </w:tc>
      </w:tr>
    </w:tbl>
    <w:p w14:paraId="33A59B0A" w14:textId="7339AC37" w:rsidR="001E591E" w:rsidRDefault="001E591E"/>
    <w:p w14:paraId="0690B52B" w14:textId="7882D768" w:rsidR="001E591E" w:rsidRDefault="001E591E"/>
    <w:p w14:paraId="4E8EB81A" w14:textId="3745AFE9" w:rsidR="001E591E" w:rsidRDefault="001E591E"/>
    <w:p w14:paraId="077A5384" w14:textId="7AE2A892" w:rsidR="001322DD" w:rsidRDefault="001322DD"/>
    <w:tbl>
      <w:tblPr>
        <w:tblW w:w="14806" w:type="dxa"/>
        <w:tblInd w:w="-11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8"/>
        <w:gridCol w:w="3219"/>
        <w:gridCol w:w="1075"/>
        <w:gridCol w:w="955"/>
        <w:gridCol w:w="1272"/>
        <w:gridCol w:w="1272"/>
        <w:gridCol w:w="1272"/>
        <w:gridCol w:w="1272"/>
        <w:gridCol w:w="1378"/>
        <w:gridCol w:w="839"/>
        <w:gridCol w:w="24"/>
      </w:tblGrid>
      <w:tr w:rsidR="001322DD" w:rsidRPr="00036D9C" w14:paraId="42A5A1D5" w14:textId="77777777" w:rsidTr="00A66D19">
        <w:trPr>
          <w:gridAfter w:val="1"/>
          <w:wAfter w:w="24" w:type="dxa"/>
          <w:trHeight w:val="596"/>
        </w:trPr>
        <w:tc>
          <w:tcPr>
            <w:tcW w:w="5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48EB6BC" w14:textId="205230BC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TITRE DE SECTION: Mobilisation des municipalités EF QV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</w:tcPr>
          <w:p w14:paraId="4204FAED" w14:textId="160D926E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 </w:t>
            </w: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Budget autorisé </w:t>
            </w: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br/>
              <w:t>2019-2021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14:paraId="541B2B84" w14:textId="21B735D8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1.2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14:paraId="3161437E" w14:textId="0C995592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2.2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14:paraId="7B66F8C2" w14:textId="71747B0F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3.1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14:paraId="38622F53" w14:textId="1CA1D10F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Sommes reportées du plan 2017-2019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14:paraId="29BE5EF1" w14:textId="06DDE16D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Autres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14:paraId="074D0A96" w14:textId="091DD630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Dépenses totales</w:t>
            </w: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br/>
              <w:t>au 31 mars 2020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9BD776" w14:textId="58AE9CC5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  <w:t xml:space="preserve">      Solde</w:t>
            </w:r>
          </w:p>
        </w:tc>
      </w:tr>
      <w:tr w:rsidR="001322DD" w:rsidRPr="00036D9C" w14:paraId="5EA170F9" w14:textId="77777777" w:rsidTr="00A66D19">
        <w:trPr>
          <w:trHeight w:val="596"/>
        </w:trPr>
        <w:tc>
          <w:tcPr>
            <w:tcW w:w="54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66429" w14:textId="77777777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2.1.2 Soutien financier territorial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66D67B7" w14:textId="156A354B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46 000  $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A3D6" w14:textId="77777777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9FFBD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DBF0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65DB5" w14:textId="77777777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36 000  $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A23A" w14:textId="77777777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27D4AC3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36 000  $ 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DD74" w14:textId="0C2068F5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10 000  $</w:t>
            </w:r>
          </w:p>
        </w:tc>
      </w:tr>
      <w:tr w:rsidR="001322DD" w:rsidRPr="00036D9C" w14:paraId="169370BF" w14:textId="77777777" w:rsidTr="001322DD">
        <w:trPr>
          <w:trHeight w:val="530"/>
        </w:trPr>
        <w:tc>
          <w:tcPr>
            <w:tcW w:w="5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FC63" w14:textId="77777777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2.1.3 Répertoire régional offre de service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01A4C71" w14:textId="46BCE3D5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500  $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42E0" w14:textId="77777777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4B38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5BE9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DA331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A7112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4008EA9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E267" w14:textId="5E19528F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500  $</w:t>
            </w:r>
          </w:p>
        </w:tc>
      </w:tr>
      <w:tr w:rsidR="001322DD" w:rsidRPr="00036D9C" w14:paraId="18A01F00" w14:textId="77777777" w:rsidTr="00A66D19">
        <w:trPr>
          <w:trHeight w:val="424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155F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AA04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5A82064" w14:textId="577D492E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5400" w14:textId="77777777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5C45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E757E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45FB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748B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4E6C17A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3C03" w14:textId="4FDBF550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036D9C" w14:paraId="1462A1DF" w14:textId="77777777" w:rsidTr="00A66D19">
        <w:trPr>
          <w:trHeight w:val="430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209A8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56E4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41708AD" w14:textId="7C6D4BA4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48FE5" w14:textId="77777777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113C5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01C4C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5E22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A25FB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13FC9AD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8D43B" w14:textId="04121BAA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036D9C" w14:paraId="21A28209" w14:textId="77777777" w:rsidTr="00A66D19">
        <w:trPr>
          <w:trHeight w:val="42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9199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66D27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4365174" w14:textId="07FBBBEE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9247" w14:textId="77777777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7E0A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F3414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DB336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1178D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7A15C82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6AA5C" w14:textId="58BF9058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E591E" w:rsidRPr="00036D9C" w14:paraId="4A66A060" w14:textId="77777777" w:rsidTr="00A66D19">
        <w:trPr>
          <w:trHeight w:val="428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635B6C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73B5D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86D45CF" w14:textId="5F655BEC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0D08" w14:textId="77777777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EF42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37A7C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DA23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4A8E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92FFB43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EC5D" w14:textId="60FEFA35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036D9C" w14:paraId="2B5A587B" w14:textId="77777777" w:rsidTr="00A66D19">
        <w:trPr>
          <w:trHeight w:val="420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4EA0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4278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EDEB01D" w14:textId="4E844AFE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71D0D" w14:textId="77777777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77BA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0C03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A93B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039F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5758D4D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B910" w14:textId="78C30281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036D9C" w14:paraId="0EB0F55A" w14:textId="77777777" w:rsidTr="00A66D19">
        <w:trPr>
          <w:trHeight w:val="426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12CF7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6E81A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BA32E9E" w14:textId="443DDF72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0694C" w14:textId="77777777" w:rsidR="001E591E" w:rsidRPr="00036D9C" w:rsidRDefault="001E591E" w:rsidP="001E591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52DD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C259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B6E9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D5AD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9C5F6D6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B30EE" w14:textId="067679CB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E591E" w:rsidRPr="00036D9C" w14:paraId="5833D34A" w14:textId="77777777" w:rsidTr="00A66D19">
        <w:trPr>
          <w:trHeight w:val="596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5C13DD6" w14:textId="77777777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516E00CD" w14:textId="77777777" w:rsidR="001E591E" w:rsidRPr="00036D9C" w:rsidRDefault="001E591E" w:rsidP="001E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07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4218BF2" w14:textId="07A4F070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46 500  $</w:t>
            </w:r>
          </w:p>
        </w:tc>
        <w:tc>
          <w:tcPr>
            <w:tcW w:w="95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160283BB" w14:textId="77777777" w:rsidR="001E591E" w:rsidRPr="00036D9C" w:rsidRDefault="001E591E" w:rsidP="001E5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27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798454FA" w14:textId="77777777" w:rsidR="001E591E" w:rsidRPr="00036D9C" w:rsidRDefault="001E591E" w:rsidP="001E5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27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64BCF5ED" w14:textId="77777777" w:rsidR="001E591E" w:rsidRPr="00036D9C" w:rsidRDefault="001E591E" w:rsidP="001E5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27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40336FB9" w14:textId="77777777" w:rsidR="001E591E" w:rsidRPr="00036D9C" w:rsidRDefault="001E591E" w:rsidP="001E5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36 000  $ </w:t>
            </w:r>
          </w:p>
        </w:tc>
        <w:tc>
          <w:tcPr>
            <w:tcW w:w="127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1051D1E5" w14:textId="77777777" w:rsidR="001E591E" w:rsidRPr="00036D9C" w:rsidRDefault="001E591E" w:rsidP="001E5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37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DEDEED2" w14:textId="77777777" w:rsidR="001E591E" w:rsidRPr="00036D9C" w:rsidRDefault="001E591E" w:rsidP="001E5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36 000  $ </w:t>
            </w:r>
          </w:p>
        </w:tc>
        <w:tc>
          <w:tcPr>
            <w:tcW w:w="863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FC3B6" w14:textId="3260189F" w:rsidR="001E591E" w:rsidRPr="00036D9C" w:rsidRDefault="001E591E" w:rsidP="001E5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036D9C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10 500  $</w:t>
            </w:r>
          </w:p>
        </w:tc>
      </w:tr>
    </w:tbl>
    <w:p w14:paraId="6B1D37DB" w14:textId="47B9D1A7" w:rsidR="003C79E2" w:rsidRPr="001322DD" w:rsidRDefault="003C79E2" w:rsidP="00036D9C">
      <w:pPr>
        <w:rPr>
          <w:rFonts w:ascii="Trebuchet MS" w:hAnsi="Trebuchet MS"/>
          <w:b/>
          <w:bCs/>
          <w:sz w:val="16"/>
          <w:szCs w:val="16"/>
        </w:rPr>
      </w:pPr>
    </w:p>
    <w:tbl>
      <w:tblPr>
        <w:tblW w:w="15203" w:type="dxa"/>
        <w:tblInd w:w="-11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"/>
        <w:gridCol w:w="2651"/>
        <w:gridCol w:w="98"/>
        <w:gridCol w:w="2566"/>
        <w:gridCol w:w="186"/>
        <w:gridCol w:w="1025"/>
        <w:gridCol w:w="226"/>
        <w:gridCol w:w="927"/>
        <w:gridCol w:w="265"/>
        <w:gridCol w:w="888"/>
        <w:gridCol w:w="304"/>
        <w:gridCol w:w="849"/>
        <w:gridCol w:w="343"/>
        <w:gridCol w:w="810"/>
        <w:gridCol w:w="382"/>
        <w:gridCol w:w="771"/>
        <w:gridCol w:w="421"/>
        <w:gridCol w:w="829"/>
        <w:gridCol w:w="461"/>
        <w:gridCol w:w="711"/>
        <w:gridCol w:w="478"/>
      </w:tblGrid>
      <w:tr w:rsidR="00A66D19" w:rsidRPr="001322DD" w14:paraId="5F51BFA6" w14:textId="77777777" w:rsidTr="00A66D19">
        <w:trPr>
          <w:gridAfter w:val="1"/>
          <w:wAfter w:w="478" w:type="dxa"/>
          <w:trHeight w:val="415"/>
        </w:trPr>
        <w:tc>
          <w:tcPr>
            <w:tcW w:w="5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4589AE89" w14:textId="77777777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TITRE DE SECTION: Création EF transport actif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4DF99A88" w14:textId="0963FA8F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 </w:t>
            </w: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Budget autorisé </w:t>
            </w: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br/>
              <w:t>2019-2021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7BAA284C" w14:textId="3C692F0C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1.2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49D8E418" w14:textId="41374383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2.2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20B3498F" w14:textId="4714CB7A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3.1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1919A873" w14:textId="31FFC932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Sommes reportées du plan 2017-2019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086011C8" w14:textId="0608890F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Autres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6896DC80" w14:textId="665D680C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Dépenses totales</w:t>
            </w: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br/>
              <w:t>au 31 mars 2020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E961933" w14:textId="0B0696BC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  <w:t xml:space="preserve">      Solde</w:t>
            </w:r>
          </w:p>
        </w:tc>
      </w:tr>
      <w:tr w:rsidR="001322DD" w:rsidRPr="001322DD" w14:paraId="51913838" w14:textId="77777777" w:rsidTr="00A66D19">
        <w:trPr>
          <w:gridAfter w:val="1"/>
          <w:wAfter w:w="478" w:type="dxa"/>
          <w:trHeight w:val="280"/>
        </w:trPr>
        <w:tc>
          <w:tcPr>
            <w:tcW w:w="532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22289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2.2.1 Soutenir concertation et arrimage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463DCCD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35 000  $ 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880D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243ED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8F79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ED86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12FB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35 000  $ 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A661734" w14:textId="1BB7B5AD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35 000  $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EE93" w14:textId="1B7B3E59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1322DD" w14:paraId="4941FF5F" w14:textId="77777777" w:rsidTr="00A66D19">
        <w:trPr>
          <w:gridAfter w:val="1"/>
          <w:wAfter w:w="478" w:type="dxa"/>
          <w:trHeight w:val="295"/>
        </w:trPr>
        <w:tc>
          <w:tcPr>
            <w:tcW w:w="53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ACBC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2.2.2 Élaboration argumentaire TA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5BD93D2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5 000  $ 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CABDD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2F8D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0E37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10D39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3B37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FADA251" w14:textId="259F5DB8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-    $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E8A6" w14:textId="234A2C55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5 000  $</w:t>
            </w:r>
          </w:p>
        </w:tc>
      </w:tr>
      <w:tr w:rsidR="001322DD" w:rsidRPr="001322DD" w14:paraId="1A602E18" w14:textId="77777777" w:rsidTr="00A66D19">
        <w:trPr>
          <w:gridAfter w:val="1"/>
          <w:wAfter w:w="478" w:type="dxa"/>
          <w:trHeight w:val="270"/>
        </w:trPr>
        <w:tc>
          <w:tcPr>
            <w:tcW w:w="53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BBE7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2.2.3 Développer TA 12-17 ans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8AB3EF8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12 000  $ 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96D2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D153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5198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F209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5 749  $ 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177D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D6DF68A" w14:textId="0ABBEDE0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5 749  $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0E0F" w14:textId="05DBCECB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6 251  $</w:t>
            </w:r>
          </w:p>
        </w:tc>
      </w:tr>
      <w:tr w:rsidR="001322DD" w:rsidRPr="001322DD" w14:paraId="5364E262" w14:textId="77777777" w:rsidTr="00A66D19">
        <w:trPr>
          <w:gridAfter w:val="1"/>
          <w:wAfter w:w="478" w:type="dxa"/>
          <w:trHeight w:val="415"/>
        </w:trPr>
        <w:tc>
          <w:tcPr>
            <w:tcW w:w="53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FD9F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2.3.2 Développer messages arrimer TA et changements climat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412B1B9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5 000  $ 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8F4E0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1A13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04FE6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1447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4CCF3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40741FF" w14:textId="57274B0A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-    $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A48F" w14:textId="75320449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5 000  $</w:t>
            </w:r>
          </w:p>
        </w:tc>
      </w:tr>
      <w:tr w:rsidR="001322DD" w:rsidRPr="001322DD" w14:paraId="763FE976" w14:textId="77777777" w:rsidTr="00A66D19">
        <w:trPr>
          <w:gridAfter w:val="1"/>
          <w:wAfter w:w="478" w:type="dxa"/>
          <w:trHeight w:val="415"/>
        </w:trPr>
        <w:tc>
          <w:tcPr>
            <w:tcW w:w="2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9AAC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A6DB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494E865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0D15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C6C8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AC91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FC35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46CAC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F99E025" w14:textId="7767D8BF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-    $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C73B" w14:textId="6E8E551F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1322DD" w14:paraId="39F96D4F" w14:textId="77777777" w:rsidTr="00A66D19">
        <w:trPr>
          <w:gridAfter w:val="1"/>
          <w:wAfter w:w="478" w:type="dxa"/>
          <w:trHeight w:val="415"/>
        </w:trPr>
        <w:tc>
          <w:tcPr>
            <w:tcW w:w="2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C5B91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7B5A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C6615F2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4AE1F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A080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FBAE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305B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ED5A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D364474" w14:textId="35DD7BA5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-    $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CD6CE" w14:textId="5C8FF4AA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1322DD" w14:paraId="27A0E111" w14:textId="77777777" w:rsidTr="00A66D19">
        <w:trPr>
          <w:gridAfter w:val="1"/>
          <w:wAfter w:w="478" w:type="dxa"/>
          <w:trHeight w:val="415"/>
        </w:trPr>
        <w:tc>
          <w:tcPr>
            <w:tcW w:w="2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4CB0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BF60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D178BA2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A3CF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D33DB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5BE8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BD27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7456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AD5C1C3" w14:textId="1BF68B42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-    $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2A5B" w14:textId="28B79851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1322DD" w14:paraId="6689F557" w14:textId="77777777" w:rsidTr="00A66D19">
        <w:trPr>
          <w:gridAfter w:val="1"/>
          <w:wAfter w:w="478" w:type="dxa"/>
          <w:trHeight w:val="415"/>
        </w:trPr>
        <w:tc>
          <w:tcPr>
            <w:tcW w:w="2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71441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DB99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0F5828E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52BB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8C546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D323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D536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436E3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EDA53C4" w14:textId="7CC97C78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-    $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73F9" w14:textId="10824CA2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1322DD" w14:paraId="627F5C1F" w14:textId="77777777" w:rsidTr="00A66D19">
        <w:trPr>
          <w:gridAfter w:val="1"/>
          <w:wAfter w:w="478" w:type="dxa"/>
          <w:trHeight w:val="415"/>
        </w:trPr>
        <w:tc>
          <w:tcPr>
            <w:tcW w:w="2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FB4C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73A3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11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F1F3D09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      57 000  $ </w:t>
            </w:r>
          </w:p>
        </w:tc>
        <w:tc>
          <w:tcPr>
            <w:tcW w:w="1153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54FD2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53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4050E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53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2B4CB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53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E86E6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5 749  $ </w:t>
            </w:r>
          </w:p>
        </w:tc>
        <w:tc>
          <w:tcPr>
            <w:tcW w:w="1153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9CD0C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35 000  $ </w:t>
            </w:r>
          </w:p>
        </w:tc>
        <w:tc>
          <w:tcPr>
            <w:tcW w:w="1250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B2C0546" w14:textId="4EF0FD79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40 749  $</w:t>
            </w:r>
          </w:p>
        </w:tc>
        <w:tc>
          <w:tcPr>
            <w:tcW w:w="1172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2F7F6" w14:textId="5286753F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16 251  $</w:t>
            </w:r>
          </w:p>
        </w:tc>
      </w:tr>
      <w:tr w:rsidR="00A66D19" w:rsidRPr="001322DD" w14:paraId="6F33D70A" w14:textId="77777777" w:rsidTr="00A66D19">
        <w:trPr>
          <w:gridBefore w:val="1"/>
          <w:wBefore w:w="12" w:type="dxa"/>
          <w:trHeight w:val="237"/>
        </w:trPr>
        <w:tc>
          <w:tcPr>
            <w:tcW w:w="55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6BC76FA3" w14:textId="77777777" w:rsid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 xml:space="preserve">TITRE DE SECTION: </w:t>
            </w:r>
          </w:p>
          <w:p w14:paraId="6AF872F2" w14:textId="7FEABFA7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Favoriser l'accès physique et éco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no</w:t>
            </w:r>
            <w:r w:rsidRPr="001322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mique SA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585EA1FA" w14:textId="701CCFFF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 </w:t>
            </w: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Budget autorisé </w:t>
            </w: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br/>
              <w:t>2019-2021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4178DB99" w14:textId="53DE279C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1.2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548D4603" w14:textId="4E003A0B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2.2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4AC3BB3A" w14:textId="482D4F2D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3.1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51F28D9D" w14:textId="6BDBA8C2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Sommes reportées du plan 2017-2019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612FAF4D" w14:textId="6A389B5A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Autres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7D65130E" w14:textId="371173FF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Dépenses totales</w:t>
            </w: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br/>
              <w:t>au 31 mars 2020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9990A7B" w14:textId="7B4A64A3" w:rsidR="00A66D19" w:rsidRPr="001322DD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  <w:t xml:space="preserve">      Solde</w:t>
            </w:r>
          </w:p>
        </w:tc>
      </w:tr>
      <w:tr w:rsidR="001322DD" w:rsidRPr="001322DD" w14:paraId="2AAF13CC" w14:textId="77777777" w:rsidTr="00A66D19">
        <w:trPr>
          <w:gridBefore w:val="1"/>
          <w:wBefore w:w="12" w:type="dxa"/>
          <w:trHeight w:val="237"/>
        </w:trPr>
        <w:tc>
          <w:tcPr>
            <w:tcW w:w="550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89FA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3.1.2 Faire connaître composantes d'un SAD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23312AA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20 000  $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CB3D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C7F1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27CA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55E9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AA35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5F86F93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1658" w14:textId="4A434416" w:rsidR="001322DD" w:rsidRPr="001322DD" w:rsidRDefault="001322DD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20 000  $</w:t>
            </w:r>
          </w:p>
        </w:tc>
      </w:tr>
      <w:tr w:rsidR="001322DD" w:rsidRPr="001322DD" w14:paraId="1ED69CE0" w14:textId="77777777" w:rsidTr="00A66D19">
        <w:trPr>
          <w:gridBefore w:val="1"/>
          <w:wBefore w:w="12" w:type="dxa"/>
          <w:trHeight w:val="237"/>
        </w:trPr>
        <w:tc>
          <w:tcPr>
            <w:tcW w:w="5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74D2E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Mesure 3.1- 3.2.2 Favoriser partenariat avec les producteurs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C78AFE8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60 000  $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3B17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492BB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04AD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142C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C615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6BBF542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D8D1" w14:textId="07DA8595" w:rsidR="001322DD" w:rsidRPr="001322DD" w:rsidRDefault="001322DD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60 000  $</w:t>
            </w:r>
          </w:p>
        </w:tc>
      </w:tr>
      <w:tr w:rsidR="001322DD" w:rsidRPr="001322DD" w14:paraId="768FB3E9" w14:textId="77777777" w:rsidTr="00A66D19">
        <w:trPr>
          <w:gridBefore w:val="1"/>
          <w:wBefore w:w="12" w:type="dxa"/>
          <w:trHeight w:val="237"/>
        </w:trPr>
        <w:tc>
          <w:tcPr>
            <w:tcW w:w="5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CF3C6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 xml:space="preserve">Mesure 3.1- 3.2.3 Soutenir actions gaspillage alimentaire  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530C7D2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60 000  $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BBC7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77C5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D7611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382E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0A8F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A690596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82C14" w14:textId="64DE9624" w:rsidR="001322DD" w:rsidRPr="001322DD" w:rsidRDefault="001322DD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60 000  $</w:t>
            </w:r>
          </w:p>
        </w:tc>
      </w:tr>
      <w:tr w:rsidR="001322DD" w:rsidRPr="001322DD" w14:paraId="3CF77AC7" w14:textId="77777777" w:rsidTr="00A66D19">
        <w:trPr>
          <w:gridBefore w:val="1"/>
          <w:wBefore w:w="12" w:type="dxa"/>
          <w:trHeight w:val="237"/>
        </w:trPr>
        <w:tc>
          <w:tcPr>
            <w:tcW w:w="5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D7C7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Mesure 3.1- 3.2.4 Soutenir agriculture de proximité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F639095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45 000  $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932D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0F72B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713F3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51756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11B7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92D5A4B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DCDA9" w14:textId="1A5D9453" w:rsidR="001322DD" w:rsidRPr="001322DD" w:rsidRDefault="001322DD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45 000  $</w:t>
            </w:r>
          </w:p>
        </w:tc>
      </w:tr>
      <w:tr w:rsidR="001322DD" w:rsidRPr="001322DD" w14:paraId="035B72D0" w14:textId="77777777" w:rsidTr="00A66D19">
        <w:trPr>
          <w:gridBefore w:val="1"/>
          <w:wBefore w:w="12" w:type="dxa"/>
          <w:trHeight w:val="237"/>
        </w:trPr>
        <w:tc>
          <w:tcPr>
            <w:tcW w:w="5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DE879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Mesure 3.1- 3.2.5 Soutenir promotion eau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53C7566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60 000  $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A53E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0178A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BEB5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7FAB9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644B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ED69053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B9C63" w14:textId="68DEC77D" w:rsidR="001322DD" w:rsidRPr="001322DD" w:rsidRDefault="001322DD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60 000  $</w:t>
            </w:r>
          </w:p>
        </w:tc>
      </w:tr>
      <w:tr w:rsidR="001322DD" w:rsidRPr="001322DD" w14:paraId="54B3C686" w14:textId="77777777" w:rsidTr="00A66D19">
        <w:trPr>
          <w:gridBefore w:val="1"/>
          <w:wBefore w:w="12" w:type="dxa"/>
          <w:trHeight w:val="237"/>
        </w:trPr>
        <w:tc>
          <w:tcPr>
            <w:tcW w:w="2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37CD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B40D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DFD24E0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6A29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176FF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CEC8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A6B3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E4EA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B2CAE37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3937" w14:textId="70DB8DE4" w:rsidR="001322DD" w:rsidRPr="001322DD" w:rsidRDefault="001322DD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1322DD" w14:paraId="762E350C" w14:textId="77777777" w:rsidTr="00A66D19">
        <w:trPr>
          <w:gridBefore w:val="1"/>
          <w:wBefore w:w="12" w:type="dxa"/>
          <w:trHeight w:val="237"/>
        </w:trPr>
        <w:tc>
          <w:tcPr>
            <w:tcW w:w="2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3F0D4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AA8F1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9BFFAAC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5926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D748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79BC7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0B18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65D7B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3ECEF48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46E75" w14:textId="5F641760" w:rsidR="001322DD" w:rsidRPr="001322DD" w:rsidRDefault="001322DD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1322DD" w14:paraId="5C6C8E90" w14:textId="77777777" w:rsidTr="00A66D19">
        <w:trPr>
          <w:gridBefore w:val="1"/>
          <w:wBefore w:w="12" w:type="dxa"/>
          <w:trHeight w:val="237"/>
        </w:trPr>
        <w:tc>
          <w:tcPr>
            <w:tcW w:w="2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6168D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C0F8B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93D05B0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01A2" w14:textId="77777777" w:rsidR="001322DD" w:rsidRPr="001322DD" w:rsidRDefault="001322DD" w:rsidP="001322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95BF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C7775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FB0C0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CA039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21B88D1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9929" w14:textId="772F037B" w:rsidR="001322DD" w:rsidRPr="001322DD" w:rsidRDefault="001322DD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-    $</w:t>
            </w:r>
          </w:p>
        </w:tc>
      </w:tr>
      <w:tr w:rsidR="001322DD" w:rsidRPr="001322DD" w14:paraId="024D798B" w14:textId="77777777" w:rsidTr="00A66D19">
        <w:trPr>
          <w:gridBefore w:val="1"/>
          <w:wBefore w:w="12" w:type="dxa"/>
          <w:trHeight w:val="237"/>
        </w:trPr>
        <w:tc>
          <w:tcPr>
            <w:tcW w:w="2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60DE4" w14:textId="77777777" w:rsidR="001322DD" w:rsidRPr="001322DD" w:rsidRDefault="001322DD" w:rsidP="001322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CD07" w14:textId="77777777" w:rsidR="001322DD" w:rsidRPr="001322DD" w:rsidRDefault="001322DD" w:rsidP="0013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51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8196048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    245 000  $ </w:t>
            </w:r>
          </w:p>
        </w:tc>
        <w:tc>
          <w:tcPr>
            <w:tcW w:w="1192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82B8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92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6C182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92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6B06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92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89401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92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2C780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290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1FC4AE0" w14:textId="77777777" w:rsidR="001322DD" w:rsidRPr="001322DD" w:rsidRDefault="001322DD" w:rsidP="001322D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89" w:type="dxa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130E4" w14:textId="22A72E53" w:rsidR="001322DD" w:rsidRPr="001322DD" w:rsidRDefault="001322DD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1322D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245 000  $</w:t>
            </w:r>
          </w:p>
        </w:tc>
      </w:tr>
    </w:tbl>
    <w:tbl>
      <w:tblPr>
        <w:tblpPr w:leftFromText="141" w:rightFromText="141" w:vertAnchor="text" w:horzAnchor="margin" w:tblpXSpec="center" w:tblpY="348"/>
        <w:tblW w:w="149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8"/>
        <w:gridCol w:w="207"/>
        <w:gridCol w:w="1229"/>
        <w:gridCol w:w="1170"/>
        <w:gridCol w:w="1170"/>
        <w:gridCol w:w="1170"/>
        <w:gridCol w:w="1170"/>
        <w:gridCol w:w="1170"/>
        <w:gridCol w:w="1268"/>
        <w:gridCol w:w="1189"/>
      </w:tblGrid>
      <w:tr w:rsidR="00A66D19" w:rsidRPr="00A66D19" w14:paraId="5F8BC182" w14:textId="77777777" w:rsidTr="001B4E62">
        <w:trPr>
          <w:trHeight w:val="287"/>
        </w:trPr>
        <w:tc>
          <w:tcPr>
            <w:tcW w:w="5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174121B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TITRE DE SECTION: Coordination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7CE75FC2" w14:textId="1A5B1D2F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 </w:t>
            </w: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Budget autorisé </w:t>
            </w: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br/>
              <w:t>2019-2021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5351A065" w14:textId="78E7B8B8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1.2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7D831389" w14:textId="459F518A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2.2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28916E99" w14:textId="29227C8F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Mesure 3.1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6E4CB8EC" w14:textId="5301BB78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Sommes reportées du plan 2017-2019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105F31AB" w14:textId="006DF29B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Autres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2F013162" w14:textId="5B381924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Dépenses totales</w:t>
            </w:r>
            <w:r w:rsidRPr="00F7348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br/>
              <w:t>au 31 mars 2020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BD04249" w14:textId="592A219F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</w:pPr>
            <w:r w:rsidRPr="00F7348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CA"/>
              </w:rPr>
              <w:t xml:space="preserve">      Solde</w:t>
            </w:r>
          </w:p>
        </w:tc>
      </w:tr>
      <w:tr w:rsidR="00A66D19" w:rsidRPr="00A66D19" w14:paraId="6F2F106F" w14:textId="77777777" w:rsidTr="00A66D19">
        <w:trPr>
          <w:trHeight w:val="287"/>
        </w:trPr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9403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Salaire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ED43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0FD009B2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93 847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0A9F0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1F7A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28 703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4323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A248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74B4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1140158" w14:textId="7777777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28 703  $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72A6" w14:textId="35807844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65 144  $</w:t>
            </w:r>
          </w:p>
        </w:tc>
      </w:tr>
      <w:tr w:rsidR="00A66D19" w:rsidRPr="00A66D19" w14:paraId="5677F272" w14:textId="77777777" w:rsidTr="00A66D19">
        <w:trPr>
          <w:trHeight w:val="287"/>
        </w:trPr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731F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Charges sociales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75C1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97152F0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11 511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7BBA0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951B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3 521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1E8D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D6E0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0612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513D14F" w14:textId="7777777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3 521  $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18569" w14:textId="3D8FC168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7 990  $</w:t>
            </w:r>
          </w:p>
        </w:tc>
      </w:tr>
      <w:tr w:rsidR="00A66D19" w:rsidRPr="00A66D19" w14:paraId="6A280350" w14:textId="77777777" w:rsidTr="00A66D19">
        <w:trPr>
          <w:trHeight w:val="287"/>
        </w:trPr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CEF6E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Assurances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3E01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D498D8B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2 750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FDE3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D8FD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532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2E7C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3D50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8FFFA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C00F276" w14:textId="7777777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532  $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6E22" w14:textId="20FB7C35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2 218  $</w:t>
            </w:r>
          </w:p>
        </w:tc>
      </w:tr>
      <w:tr w:rsidR="00A66D19" w:rsidRPr="00A66D19" w14:paraId="5BD4756B" w14:textId="77777777" w:rsidTr="00A66D19">
        <w:trPr>
          <w:trHeight w:val="287"/>
        </w:trPr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402A9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Frais déplacement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6C4C4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CA775F5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6 400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52147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A8294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775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01CE4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2859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D025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C0F1845" w14:textId="7777777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775  $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3006E" w14:textId="174B58BC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5 625  $</w:t>
            </w:r>
          </w:p>
        </w:tc>
      </w:tr>
      <w:tr w:rsidR="00A66D19" w:rsidRPr="00A66D19" w14:paraId="3A04634C" w14:textId="77777777" w:rsidTr="00A66D19">
        <w:trPr>
          <w:trHeight w:val="287"/>
        </w:trPr>
        <w:tc>
          <w:tcPr>
            <w:tcW w:w="5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97493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Fournitures et impressions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FE9D1B0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3 000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462C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E751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315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E665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6D9B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C6FF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4230FDC" w14:textId="7777777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315  $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41FC" w14:textId="1FE6AE72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2 685  $</w:t>
            </w:r>
          </w:p>
        </w:tc>
      </w:tr>
      <w:tr w:rsidR="00A66D19" w:rsidRPr="00A66D19" w14:paraId="160A2384" w14:textId="77777777" w:rsidTr="00A66D19">
        <w:trPr>
          <w:trHeight w:val="287"/>
        </w:trPr>
        <w:tc>
          <w:tcPr>
            <w:tcW w:w="5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23319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Ordi portable et cellulaire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34F33C7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3 500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23024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7633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1 557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40F1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4EA8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A50E3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5CDBD61" w14:textId="7777777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1 557  $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EC75" w14:textId="0D174493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1 943  $</w:t>
            </w:r>
          </w:p>
        </w:tc>
      </w:tr>
      <w:tr w:rsidR="00A66D19" w:rsidRPr="00A66D19" w14:paraId="7E3468F5" w14:textId="77777777" w:rsidTr="00A66D19">
        <w:trPr>
          <w:trHeight w:val="287"/>
        </w:trPr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3EB8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Représentation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E26D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22E3150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2 000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8901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B505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204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4980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B6E52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09D2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5198273" w14:textId="7777777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204  $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425A" w14:textId="4D37128D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1 796  $</w:t>
            </w:r>
          </w:p>
        </w:tc>
      </w:tr>
      <w:tr w:rsidR="00A66D19" w:rsidRPr="00A66D19" w14:paraId="7C74450F" w14:textId="77777777" w:rsidTr="00A66D19">
        <w:trPr>
          <w:trHeight w:val="287"/>
        </w:trPr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7F5B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Renc réseau TIR-SHV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1A5BE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1A804224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3 000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29EE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7AE8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940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0242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47A2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711C1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870F546" w14:textId="7777777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940  $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E684E" w14:textId="3789CFFC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2 060  $</w:t>
            </w:r>
          </w:p>
        </w:tc>
      </w:tr>
      <w:tr w:rsidR="00A66D19" w:rsidRPr="00A66D19" w14:paraId="05D2F718" w14:textId="77777777" w:rsidTr="00A66D19">
        <w:trPr>
          <w:trHeight w:val="287"/>
        </w:trPr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50A8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Expertise com ou autre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E86A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A950ADE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3 000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EB0C2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FA83D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857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1AFB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F277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38C8F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8A40ECF" w14:textId="7777777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857  $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F245" w14:textId="4B15292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2 143  $</w:t>
            </w:r>
          </w:p>
        </w:tc>
      </w:tr>
      <w:tr w:rsidR="00A66D19" w:rsidRPr="00A66D19" w14:paraId="75778D22" w14:textId="77777777" w:rsidTr="00A66D19">
        <w:trPr>
          <w:trHeight w:val="287"/>
        </w:trPr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05C6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Site web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3D4A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450C4136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   750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E7BE1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1040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416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332DB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2D099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8401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6F9EF1C" w14:textId="7777777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416  $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6C95C" w14:textId="60E6BC3E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334  $</w:t>
            </w:r>
          </w:p>
        </w:tc>
      </w:tr>
      <w:tr w:rsidR="00A66D19" w:rsidRPr="00A66D19" w14:paraId="00E75B60" w14:textId="77777777" w:rsidTr="00A66D19">
        <w:trPr>
          <w:trHeight w:val="287"/>
        </w:trPr>
        <w:tc>
          <w:tcPr>
            <w:tcW w:w="5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52D5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Événement mobilisation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16C640F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2 000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7382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16D2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1 028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352E6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02EE1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321D1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6D350B9E" w14:textId="7777777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1 028  $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8B2F" w14:textId="6F78DA2D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972  $</w:t>
            </w:r>
          </w:p>
        </w:tc>
      </w:tr>
      <w:tr w:rsidR="00A66D19" w:rsidRPr="00A66D19" w14:paraId="36D02388" w14:textId="77777777" w:rsidTr="00A66D19">
        <w:trPr>
          <w:trHeight w:val="287"/>
        </w:trPr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286C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REER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9A10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AA35384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  <w:t xml:space="preserve">        4 693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EAE2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CABA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0741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31F9B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52BA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BC2861A" w14:textId="7777777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         -    $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A028" w14:textId="425779FD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4 693  $</w:t>
            </w:r>
          </w:p>
        </w:tc>
      </w:tr>
      <w:tr w:rsidR="00A66D19" w:rsidRPr="00A66D19" w14:paraId="0487760A" w14:textId="77777777" w:rsidTr="00A66D19">
        <w:trPr>
          <w:trHeight w:val="287"/>
        </w:trPr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DBC4" w14:textId="7777777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ED35C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2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68F2C23" w14:textId="77777777" w:rsidR="00A66D19" w:rsidRPr="00A66D19" w:rsidRDefault="00A66D19" w:rsidP="00A6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    136 451  $ </w:t>
            </w:r>
          </w:p>
        </w:tc>
        <w:tc>
          <w:tcPr>
            <w:tcW w:w="117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D3201" w14:textId="77777777" w:rsidR="00A66D19" w:rsidRPr="00A66D19" w:rsidRDefault="00A66D19" w:rsidP="00A6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7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40A6F" w14:textId="77777777" w:rsidR="00A66D19" w:rsidRPr="00A66D19" w:rsidRDefault="00A66D19" w:rsidP="00A6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36 547  $ </w:t>
            </w:r>
          </w:p>
        </w:tc>
        <w:tc>
          <w:tcPr>
            <w:tcW w:w="117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11565" w14:textId="77777777" w:rsidR="00A66D19" w:rsidRPr="00A66D19" w:rsidRDefault="00A66D19" w:rsidP="00A6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7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EB20F" w14:textId="77777777" w:rsidR="00A66D19" w:rsidRPr="00A66D19" w:rsidRDefault="00A66D19" w:rsidP="00A6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7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1D8B7" w14:textId="77777777" w:rsidR="00A66D19" w:rsidRPr="00A66D19" w:rsidRDefault="00A66D19" w:rsidP="00A6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26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E63DA91" w14:textId="77777777" w:rsidR="00A66D19" w:rsidRPr="00A66D19" w:rsidRDefault="00A66D19" w:rsidP="00A6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37 820  $ </w:t>
            </w:r>
          </w:p>
        </w:tc>
        <w:tc>
          <w:tcPr>
            <w:tcW w:w="118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4D0B4" w14:textId="793BBC26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91 938  $</w:t>
            </w:r>
          </w:p>
        </w:tc>
      </w:tr>
      <w:tr w:rsidR="00A66D19" w:rsidRPr="00A66D19" w14:paraId="41A2D6D2" w14:textId="77777777" w:rsidTr="00A66D19">
        <w:trPr>
          <w:trHeight w:val="287"/>
        </w:trPr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81FA5" w14:textId="77777777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D7C2" w14:textId="77777777" w:rsidR="00A66D19" w:rsidRPr="00A66D19" w:rsidRDefault="00A66D19" w:rsidP="00A6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7BCBE6A5" w14:textId="77777777" w:rsidR="00A66D19" w:rsidRPr="00A66D19" w:rsidRDefault="00A66D19" w:rsidP="00A6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C387C" w14:textId="77777777" w:rsidR="00A66D19" w:rsidRPr="00A66D19" w:rsidRDefault="00A66D19" w:rsidP="00A6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FC04A" w14:textId="77777777" w:rsidR="00A66D19" w:rsidRPr="00A66D19" w:rsidRDefault="00A66D19" w:rsidP="00A6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0CF84" w14:textId="77777777" w:rsidR="00A66D19" w:rsidRPr="00A66D19" w:rsidRDefault="00A66D19" w:rsidP="00A6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5E5BB" w14:textId="77777777" w:rsidR="00A66D19" w:rsidRPr="00A66D19" w:rsidRDefault="00A66D19" w:rsidP="00A6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AE432" w14:textId="77777777" w:rsidR="00A66D19" w:rsidRPr="00A66D19" w:rsidRDefault="00A66D19" w:rsidP="00A6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4FB0FA8D" w14:textId="77777777" w:rsidR="00A66D19" w:rsidRPr="00A66D19" w:rsidRDefault="00A66D19" w:rsidP="00A6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8C964" w14:textId="03ADFD56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</w:tr>
      <w:tr w:rsidR="00A66D19" w:rsidRPr="00A66D19" w14:paraId="34D96B72" w14:textId="77777777" w:rsidTr="00A66D19">
        <w:trPr>
          <w:trHeight w:val="287"/>
        </w:trPr>
        <w:tc>
          <w:tcPr>
            <w:tcW w:w="51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hideMark/>
          </w:tcPr>
          <w:p w14:paraId="1F1819CC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FRAIS DE GESTION</w:t>
            </w:r>
          </w:p>
        </w:tc>
        <w:tc>
          <w:tcPr>
            <w:tcW w:w="207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A262F9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42BBEFAE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6BE8D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906FB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 xml:space="preserve">        1 942  $ 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DAA46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79DFCC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B80F0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3BDE29EA" w14:textId="77777777" w:rsidR="00A66D19" w:rsidRPr="00A66D19" w:rsidRDefault="00A66D19" w:rsidP="00A6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1 942  $ </w:t>
            </w:r>
          </w:p>
        </w:tc>
        <w:tc>
          <w:tcPr>
            <w:tcW w:w="11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4FACEB9" w14:textId="5B027D2B" w:rsidR="00A66D19" w:rsidRPr="00A66D19" w:rsidRDefault="00A66D19" w:rsidP="00A6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A66D1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(1 942) $</w:t>
            </w:r>
          </w:p>
        </w:tc>
      </w:tr>
    </w:tbl>
    <w:p w14:paraId="23910F68" w14:textId="3AFEB58F" w:rsidR="001322DD" w:rsidRDefault="001322DD" w:rsidP="00036D9C">
      <w:pPr>
        <w:rPr>
          <w:rFonts w:ascii="Trebuchet MS" w:hAnsi="Trebuchet MS"/>
          <w:b/>
          <w:bCs/>
          <w:sz w:val="28"/>
          <w:szCs w:val="28"/>
        </w:rPr>
      </w:pPr>
    </w:p>
    <w:tbl>
      <w:tblPr>
        <w:tblW w:w="15083" w:type="dxa"/>
        <w:tblInd w:w="-10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5"/>
        <w:gridCol w:w="3383"/>
        <w:gridCol w:w="1239"/>
        <w:gridCol w:w="1180"/>
        <w:gridCol w:w="1180"/>
        <w:gridCol w:w="1180"/>
        <w:gridCol w:w="1180"/>
        <w:gridCol w:w="1180"/>
        <w:gridCol w:w="1278"/>
        <w:gridCol w:w="1218"/>
      </w:tblGrid>
      <w:tr w:rsidR="00BE7FFE" w:rsidRPr="00BE7FFE" w14:paraId="263D176B" w14:textId="77777777" w:rsidTr="00BE7FFE">
        <w:trPr>
          <w:trHeight w:val="300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5D16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TOTAL DES DÉPENSES</w:t>
            </w:r>
          </w:p>
        </w:tc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007DC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B8A47EE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fr-CA"/>
              </w:rPr>
              <w:t xml:space="preserve">    551 351  $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65A76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95B61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38 489  $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34B0A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29E52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55 549  $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618B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35 000  $ 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47ADC59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 xml:space="preserve">     130 311  $ 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42DC8" w14:textId="580BAD0B" w:rsidR="00BE7FFE" w:rsidRPr="00BE7FFE" w:rsidRDefault="00BE7FFE" w:rsidP="00BE7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  <w:t>421 040  $</w:t>
            </w:r>
          </w:p>
        </w:tc>
      </w:tr>
      <w:tr w:rsidR="00BE7FFE" w:rsidRPr="00BE7FFE" w14:paraId="7810E818" w14:textId="77777777" w:rsidTr="00BE7FFE">
        <w:trPr>
          <w:trHeight w:val="300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1B79" w14:textId="77777777" w:rsidR="00BE7FFE" w:rsidRPr="00BE7FFE" w:rsidRDefault="00BE7FFE" w:rsidP="00BE7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fr-CA"/>
              </w:rPr>
            </w:pPr>
          </w:p>
        </w:tc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9BE5" w14:textId="77777777" w:rsidR="00BE7FFE" w:rsidRPr="00BE7FFE" w:rsidRDefault="00BE7FFE" w:rsidP="00BE7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392356BD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737F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89A8" w14:textId="77777777" w:rsidR="00BE7FFE" w:rsidRPr="00BE7FFE" w:rsidRDefault="00BE7FFE" w:rsidP="00BE7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C68E" w14:textId="77777777" w:rsidR="00BE7FFE" w:rsidRPr="00BE7FFE" w:rsidRDefault="00BE7FFE" w:rsidP="00BE7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E4DE" w14:textId="77777777" w:rsidR="00BE7FFE" w:rsidRPr="00BE7FFE" w:rsidRDefault="00BE7FFE" w:rsidP="00BE7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0E3BB" w14:textId="77777777" w:rsidR="00BE7FFE" w:rsidRPr="00BE7FFE" w:rsidRDefault="00BE7FFE" w:rsidP="00BE7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94D308F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CBD90" w14:textId="77777777" w:rsidR="00BE7FFE" w:rsidRPr="00BE7FFE" w:rsidRDefault="00BE7FFE" w:rsidP="00BE7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CA"/>
              </w:rPr>
            </w:pPr>
          </w:p>
        </w:tc>
      </w:tr>
      <w:tr w:rsidR="00BE7FFE" w:rsidRPr="00BE7FFE" w14:paraId="799FC75C" w14:textId="77777777" w:rsidTr="00BE7FFE">
        <w:trPr>
          <w:trHeight w:val="300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D60F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>SURPLUS / (DÉFICIT)</w:t>
            </w:r>
          </w:p>
        </w:tc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CDB3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5C44141B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fr-CA"/>
              </w:rPr>
              <w:t xml:space="preserve">      57 505  $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45F9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 xml:space="preserve">     18 474  $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D2618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 xml:space="preserve">   146 511  $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B28E1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 xml:space="preserve">   213 914  $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287D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 xml:space="preserve">   100 919  $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A1AD9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 xml:space="preserve">              -    $ 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F64F610" w14:textId="77777777" w:rsidR="00BE7FFE" w:rsidRPr="00BE7FFE" w:rsidRDefault="00BE7FFE" w:rsidP="00BE7F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r-CA"/>
              </w:rPr>
              <w:t xml:space="preserve">     478 545  $ 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879F" w14:textId="6D50ABD2" w:rsidR="00BE7FFE" w:rsidRPr="00BE7FFE" w:rsidRDefault="00BE7FFE" w:rsidP="00BE7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CA"/>
              </w:rPr>
            </w:pPr>
            <w:r w:rsidRPr="00BE7F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CA"/>
              </w:rPr>
              <w:t>421 040  $</w:t>
            </w:r>
          </w:p>
        </w:tc>
      </w:tr>
    </w:tbl>
    <w:p w14:paraId="5887F41B" w14:textId="73E253D9" w:rsidR="00A66D19" w:rsidRDefault="00A66D19" w:rsidP="00036D9C">
      <w:pPr>
        <w:rPr>
          <w:rFonts w:ascii="Trebuchet MS" w:hAnsi="Trebuchet MS"/>
          <w:b/>
          <w:bCs/>
          <w:sz w:val="28"/>
          <w:szCs w:val="28"/>
        </w:rPr>
      </w:pPr>
    </w:p>
    <w:p w14:paraId="4CB7AA76" w14:textId="3D1349CF" w:rsidR="00711AAF" w:rsidRDefault="00711AAF" w:rsidP="00036D9C">
      <w:pPr>
        <w:rPr>
          <w:rFonts w:ascii="Trebuchet MS" w:hAnsi="Trebuchet MS"/>
          <w:b/>
          <w:bCs/>
          <w:sz w:val="28"/>
          <w:szCs w:val="28"/>
        </w:rPr>
      </w:pPr>
    </w:p>
    <w:p w14:paraId="280354FB" w14:textId="2CA1B4E0" w:rsidR="00711AAF" w:rsidRDefault="00E7709D" w:rsidP="00711AAF">
      <w:pPr>
        <w:jc w:val="right"/>
        <w:rPr>
          <w:rFonts w:ascii="Trebuchet MS" w:hAnsi="Trebuchet MS"/>
          <w:b/>
          <w:bCs/>
          <w:sz w:val="52"/>
          <w:szCs w:val="52"/>
        </w:rPr>
      </w:pPr>
      <w:r>
        <w:rPr>
          <w:rFonts w:ascii="Trebuchet MS" w:hAnsi="Trebuchet MS"/>
          <w:b/>
          <w:bCs/>
          <w:sz w:val="52"/>
          <w:szCs w:val="52"/>
        </w:rPr>
        <w:t>ANNEXES</w:t>
      </w:r>
    </w:p>
    <w:p w14:paraId="52A4C0D4" w14:textId="1C2574AF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</w:p>
    <w:p w14:paraId="63FA24D4" w14:textId="0E63CF41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</w:p>
    <w:p w14:paraId="2612BC38" w14:textId="37CB6E63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</w:p>
    <w:p w14:paraId="12568EBB" w14:textId="2821346D" w:rsidR="00E7709D" w:rsidRDefault="00E7709D" w:rsidP="00E7709D">
      <w:pPr>
        <w:pStyle w:val="Paragraphedeliste"/>
        <w:numPr>
          <w:ilvl w:val="0"/>
          <w:numId w:val="7"/>
        </w:numPr>
        <w:ind w:left="3261"/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Comités de milieux et leur certificat</w:t>
      </w:r>
    </w:p>
    <w:p w14:paraId="1CE4FC49" w14:textId="77777777" w:rsidR="00E7709D" w:rsidRDefault="00E7709D" w:rsidP="00E7709D">
      <w:pPr>
        <w:pStyle w:val="Paragraphedeliste"/>
        <w:ind w:left="3261"/>
        <w:rPr>
          <w:rFonts w:ascii="Trebuchet MS" w:hAnsi="Trebuchet MS"/>
          <w:b/>
          <w:bCs/>
          <w:sz w:val="28"/>
          <w:szCs w:val="28"/>
        </w:rPr>
      </w:pPr>
    </w:p>
    <w:p w14:paraId="6A379749" w14:textId="5DBFF4DA" w:rsidR="00E7709D" w:rsidRPr="00E7709D" w:rsidRDefault="00E7709D" w:rsidP="00E7709D">
      <w:pPr>
        <w:pStyle w:val="Paragraphedeliste"/>
        <w:numPr>
          <w:ilvl w:val="0"/>
          <w:numId w:val="7"/>
        </w:numPr>
        <w:ind w:left="3261"/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Cellules thématiques et leur certificat</w:t>
      </w:r>
    </w:p>
    <w:p w14:paraId="42406B4B" w14:textId="3C60EA2C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</w:p>
    <w:p w14:paraId="6D047039" w14:textId="5E523D88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</w:p>
    <w:p w14:paraId="395A6F2D" w14:textId="5D67E438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</w:p>
    <w:p w14:paraId="75AB0E22" w14:textId="3E4A2DBB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</w:p>
    <w:p w14:paraId="3EC930AE" w14:textId="475D6392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</w:p>
    <w:p w14:paraId="64C1A224" w14:textId="73763191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</w:p>
    <w:p w14:paraId="1858767F" w14:textId="14C6B27E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</w:p>
    <w:p w14:paraId="25BA42C6" w14:textId="75A065D7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</w:p>
    <w:p w14:paraId="256FE6FD" w14:textId="50FD3161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</w:p>
    <w:p w14:paraId="1C5C3C4B" w14:textId="1981CBDC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</w:p>
    <w:p w14:paraId="23767CC2" w14:textId="139CDD0B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</w:p>
    <w:p w14:paraId="207E5361" w14:textId="4BC303E4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  <w:lang w:eastAsia="fr-CA"/>
        </w:rPr>
        <w:drawing>
          <wp:inline distT="0" distB="0" distL="0" distR="0" wp14:anchorId="52F14B03" wp14:editId="529BA4C5">
            <wp:extent cx="4095676" cy="3075112"/>
            <wp:effectExtent l="0" t="0" r="63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52" cy="310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bCs/>
          <w:sz w:val="28"/>
          <w:szCs w:val="28"/>
        </w:rPr>
        <w:t xml:space="preserve">   </w:t>
      </w:r>
      <w:r>
        <w:rPr>
          <w:rFonts w:ascii="Trebuchet MS" w:hAnsi="Trebuchet MS"/>
          <w:b/>
          <w:bCs/>
          <w:noProof/>
          <w:sz w:val="28"/>
          <w:szCs w:val="28"/>
          <w:lang w:eastAsia="fr-CA"/>
        </w:rPr>
        <w:drawing>
          <wp:inline distT="0" distB="0" distL="0" distR="0" wp14:anchorId="54E80D0C" wp14:editId="047DF2F8">
            <wp:extent cx="4072890" cy="3040137"/>
            <wp:effectExtent l="0" t="0" r="3810" b="825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34" cy="307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11B65" w14:textId="70CFC200" w:rsidR="00E7709D" w:rsidRDefault="00E7709D" w:rsidP="00E7709D">
      <w:pPr>
        <w:jc w:val="center"/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  <w:lang w:eastAsia="fr-CA"/>
        </w:rPr>
        <w:drawing>
          <wp:inline distT="0" distB="0" distL="0" distR="0" wp14:anchorId="6D52684B" wp14:editId="7C1A6D21">
            <wp:extent cx="4274820" cy="3268937"/>
            <wp:effectExtent l="0" t="0" r="0" b="825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72" cy="333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40E04" w14:textId="0C1FCB05" w:rsidR="00E7709D" w:rsidRDefault="00E7709D" w:rsidP="00E7709D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14:paraId="76FBC975" w14:textId="17DC1919" w:rsidR="00E7709D" w:rsidRDefault="00E7709D" w:rsidP="00E7709D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  <w:lang w:eastAsia="fr-CA"/>
        </w:rPr>
        <w:drawing>
          <wp:inline distT="0" distB="0" distL="0" distR="0" wp14:anchorId="3DAF13E2" wp14:editId="009A9AAD">
            <wp:extent cx="3906699" cy="2926715"/>
            <wp:effectExtent l="0" t="0" r="0" b="698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16" cy="293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bCs/>
          <w:sz w:val="28"/>
          <w:szCs w:val="28"/>
        </w:rPr>
        <w:t xml:space="preserve">    </w:t>
      </w:r>
      <w:r>
        <w:rPr>
          <w:rFonts w:ascii="Trebuchet MS" w:hAnsi="Trebuchet MS"/>
          <w:b/>
          <w:bCs/>
          <w:noProof/>
          <w:sz w:val="28"/>
          <w:szCs w:val="28"/>
          <w:lang w:eastAsia="fr-CA"/>
        </w:rPr>
        <w:drawing>
          <wp:inline distT="0" distB="0" distL="0" distR="0" wp14:anchorId="7F006480" wp14:editId="3964E9EC">
            <wp:extent cx="4171315" cy="2918460"/>
            <wp:effectExtent l="0" t="0" r="63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171" cy="294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9147C" w14:textId="5A8EC0FB" w:rsidR="00E7709D" w:rsidRPr="00E7709D" w:rsidRDefault="00E7709D" w:rsidP="00E7709D">
      <w:pPr>
        <w:jc w:val="center"/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  <w:lang w:eastAsia="fr-CA"/>
        </w:rPr>
        <w:drawing>
          <wp:inline distT="0" distB="0" distL="0" distR="0" wp14:anchorId="0FC4573E" wp14:editId="7A539A32">
            <wp:extent cx="3893801" cy="292354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59" cy="2950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709D" w:rsidRPr="00E7709D" w:rsidSect="00E7709D">
      <w:type w:val="continuous"/>
      <w:pgSz w:w="15840" w:h="12240" w:orient="landscape"/>
      <w:pgMar w:top="1135" w:right="1239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5D02C7" w14:textId="77777777" w:rsidR="00844937" w:rsidRDefault="00844937" w:rsidP="000D5AAA">
      <w:pPr>
        <w:spacing w:after="0" w:line="240" w:lineRule="auto"/>
      </w:pPr>
      <w:r>
        <w:separator/>
      </w:r>
    </w:p>
  </w:endnote>
  <w:endnote w:type="continuationSeparator" w:id="0">
    <w:p w14:paraId="7241DC08" w14:textId="77777777" w:rsidR="00844937" w:rsidRDefault="00844937" w:rsidP="000D5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2ECB40" w14:textId="77777777" w:rsidR="00844937" w:rsidRDefault="00844937" w:rsidP="000D5AAA">
      <w:pPr>
        <w:spacing w:after="0" w:line="240" w:lineRule="auto"/>
      </w:pPr>
      <w:r>
        <w:separator/>
      </w:r>
    </w:p>
  </w:footnote>
  <w:footnote w:type="continuationSeparator" w:id="0">
    <w:p w14:paraId="53DF3374" w14:textId="77777777" w:rsidR="00844937" w:rsidRDefault="00844937" w:rsidP="000D5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726AF6"/>
    <w:multiLevelType w:val="hybridMultilevel"/>
    <w:tmpl w:val="6E02A3A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9604F"/>
    <w:multiLevelType w:val="hybridMultilevel"/>
    <w:tmpl w:val="1108A300"/>
    <w:lvl w:ilvl="0" w:tplc="344EDF2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47CCF"/>
    <w:multiLevelType w:val="hybridMultilevel"/>
    <w:tmpl w:val="B96A9EA2"/>
    <w:lvl w:ilvl="0" w:tplc="3E7ED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C2BA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AC4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0EE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A4F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A85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6E6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4AC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961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6E27CE5"/>
    <w:multiLevelType w:val="hybridMultilevel"/>
    <w:tmpl w:val="CE36A698"/>
    <w:lvl w:ilvl="0" w:tplc="41AE117A">
      <w:start w:val="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B74053"/>
    <w:multiLevelType w:val="hybridMultilevel"/>
    <w:tmpl w:val="E0DCD91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8B63A5"/>
    <w:multiLevelType w:val="hybridMultilevel"/>
    <w:tmpl w:val="D648082C"/>
    <w:lvl w:ilvl="0" w:tplc="41AE117A">
      <w:start w:val="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1A604C"/>
    <w:multiLevelType w:val="hybridMultilevel"/>
    <w:tmpl w:val="B890EEF6"/>
    <w:lvl w:ilvl="0" w:tplc="344EDF2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7ED"/>
    <w:rsid w:val="00036D9C"/>
    <w:rsid w:val="000416DE"/>
    <w:rsid w:val="00061227"/>
    <w:rsid w:val="000D5AAA"/>
    <w:rsid w:val="000D6BF2"/>
    <w:rsid w:val="00127188"/>
    <w:rsid w:val="001322DD"/>
    <w:rsid w:val="0017271A"/>
    <w:rsid w:val="001E591E"/>
    <w:rsid w:val="00284E48"/>
    <w:rsid w:val="003C5E76"/>
    <w:rsid w:val="003C79E2"/>
    <w:rsid w:val="004B3151"/>
    <w:rsid w:val="004E5EA9"/>
    <w:rsid w:val="00661282"/>
    <w:rsid w:val="006A6070"/>
    <w:rsid w:val="00711AAF"/>
    <w:rsid w:val="007356EC"/>
    <w:rsid w:val="00802913"/>
    <w:rsid w:val="00844937"/>
    <w:rsid w:val="00881600"/>
    <w:rsid w:val="008A19DA"/>
    <w:rsid w:val="008D327D"/>
    <w:rsid w:val="00916F37"/>
    <w:rsid w:val="00990294"/>
    <w:rsid w:val="009950BE"/>
    <w:rsid w:val="00A66D19"/>
    <w:rsid w:val="00AD5D0E"/>
    <w:rsid w:val="00BE7FFE"/>
    <w:rsid w:val="00C455C0"/>
    <w:rsid w:val="00CD153E"/>
    <w:rsid w:val="00D01E02"/>
    <w:rsid w:val="00DD6054"/>
    <w:rsid w:val="00DE4380"/>
    <w:rsid w:val="00E25F0E"/>
    <w:rsid w:val="00E7709D"/>
    <w:rsid w:val="00F10751"/>
    <w:rsid w:val="00F27262"/>
    <w:rsid w:val="00F537ED"/>
    <w:rsid w:val="00F614B3"/>
    <w:rsid w:val="00F73487"/>
    <w:rsid w:val="00F86870"/>
    <w:rsid w:val="00FA71C2"/>
    <w:rsid w:val="00FF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536352"/>
  <w15:chartTrackingRefBased/>
  <w15:docId w15:val="{4D762D43-11D0-4369-BA6A-E7EC3C19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6070"/>
    <w:pPr>
      <w:ind w:left="720"/>
      <w:contextualSpacing/>
    </w:pPr>
  </w:style>
  <w:style w:type="table" w:styleId="Grilledutableau">
    <w:name w:val="Table Grid"/>
    <w:basedOn w:val="TableauNormal"/>
    <w:uiPriority w:val="39"/>
    <w:rsid w:val="00E25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D5A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5AAA"/>
  </w:style>
  <w:style w:type="paragraph" w:styleId="Pieddepage">
    <w:name w:val="footer"/>
    <w:basedOn w:val="Normal"/>
    <w:link w:val="PieddepageCar"/>
    <w:uiPriority w:val="99"/>
    <w:unhideWhenUsed/>
    <w:rsid w:val="000D5A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5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g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sv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75CBAF-64D2-4679-8E7B-95206481283B}" type="doc">
      <dgm:prSet loTypeId="urn:microsoft.com/office/officeart/2008/layout/AlternatingHexagon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CA"/>
        </a:p>
      </dgm:t>
    </dgm:pt>
    <dgm:pt modelId="{66644AEE-C0EF-40F7-BDA3-1B44E9348E0F}">
      <dgm:prSet phldrT="[Texte]" custT="1"/>
      <dgm:spPr>
        <a:solidFill>
          <a:srgbClr val="CF8871"/>
        </a:solidFill>
      </dgm:spPr>
      <dgm:t>
        <a:bodyPr/>
        <a:lstStyle/>
        <a:p>
          <a:r>
            <a:rPr lang="fr-CA" sz="1400" b="1" dirty="0"/>
            <a:t>Aménagement de communautés et de territoires sains et sécuritaires</a:t>
          </a:r>
        </a:p>
      </dgm:t>
    </dgm:pt>
    <dgm:pt modelId="{B8AA9913-4F61-45B6-9D36-E09A7AB5C9FA}" type="parTrans" cxnId="{790B97C2-9906-4B4C-8126-7FABDB41A22A}">
      <dgm:prSet/>
      <dgm:spPr/>
      <dgm:t>
        <a:bodyPr/>
        <a:lstStyle/>
        <a:p>
          <a:endParaRPr lang="fr-CA"/>
        </a:p>
      </dgm:t>
    </dgm:pt>
    <dgm:pt modelId="{F70DB246-89B3-4C74-914C-CF81E595EF0D}" type="sibTrans" cxnId="{790B97C2-9906-4B4C-8126-7FABDB41A22A}">
      <dgm:prSet custT="1"/>
      <dgm:spPr>
        <a:solidFill>
          <a:srgbClr val="4C86B6"/>
        </a:solidFill>
      </dgm:spPr>
      <dgm:t>
        <a:bodyPr/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fr-CA" sz="1800" b="1" dirty="0"/>
        </a:p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fr-CA" sz="900" b="1" dirty="0"/>
        </a:p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fr-CA" sz="1400" b="1" dirty="0"/>
            <a:t>Développement des capacités dès le plus jeunes âge</a:t>
          </a:r>
        </a:p>
        <a:p>
          <a:pPr marL="0" lvl="0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dirty="0"/>
        </a:p>
      </dgm:t>
    </dgm:pt>
    <dgm:pt modelId="{65143F5B-BF2E-4B92-9A1F-7575B53004B6}">
      <dgm:prSet phldrT="[Texte]" custT="1"/>
      <dgm:spPr>
        <a:solidFill>
          <a:srgbClr val="C00000"/>
        </a:solidFill>
      </dgm:spPr>
      <dgm:t>
        <a:bodyPr/>
        <a:lstStyle/>
        <a:p>
          <a:endParaRPr lang="fr-CA" sz="1300" dirty="0"/>
        </a:p>
        <a:p>
          <a:r>
            <a:rPr lang="fr-CA" sz="1400" b="1" dirty="0"/>
            <a:t>Amélioration des conditions de vie qui favorisent la santé </a:t>
          </a:r>
        </a:p>
      </dgm:t>
    </dgm:pt>
    <dgm:pt modelId="{2E19EC66-BAE3-4B84-BD33-56E7E8AF2A04}" type="parTrans" cxnId="{CB5E4DA0-0B03-4472-BF21-6E20D1D80CFE}">
      <dgm:prSet/>
      <dgm:spPr/>
      <dgm:t>
        <a:bodyPr/>
        <a:lstStyle/>
        <a:p>
          <a:endParaRPr lang="fr-CA"/>
        </a:p>
      </dgm:t>
    </dgm:pt>
    <dgm:pt modelId="{AF3CF8A0-EEE7-41F5-9CF3-CD07FB1142B2}" type="sibTrans" cxnId="{CB5E4DA0-0B03-4472-BF21-6E20D1D80CFE}">
      <dgm:prSet/>
      <dgm:spPr>
        <a:solidFill>
          <a:srgbClr val="319C33"/>
        </a:solidFill>
      </dgm:spPr>
      <dgm:t>
        <a:bodyPr/>
        <a:lstStyle/>
        <a:p>
          <a:r>
            <a:rPr lang="fr-CA" b="1" dirty="0"/>
            <a:t>Mobilisation des partenaires</a:t>
          </a:r>
        </a:p>
      </dgm:t>
    </dgm:pt>
    <dgm:pt modelId="{087BC5C5-FE8E-4055-BF2A-FC4002E97A52}" type="pres">
      <dgm:prSet presAssocID="{4775CBAF-64D2-4679-8E7B-95206481283B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fr-CA"/>
        </a:p>
      </dgm:t>
    </dgm:pt>
    <dgm:pt modelId="{14E085A9-83F4-4797-82F9-636F606D981A}" type="pres">
      <dgm:prSet presAssocID="{66644AEE-C0EF-40F7-BDA3-1B44E9348E0F}" presName="composite" presStyleCnt="0"/>
      <dgm:spPr/>
    </dgm:pt>
    <dgm:pt modelId="{D9B8D94E-5F90-442A-A861-5EE60400D7E3}" type="pres">
      <dgm:prSet presAssocID="{66644AEE-C0EF-40F7-BDA3-1B44E9348E0F}" presName="Parent1" presStyleLbl="node1" presStyleIdx="0" presStyleCnt="4" custScaleX="158585" custScaleY="109359" custLinFactX="19958" custLinFactNeighborX="100000" custLinFactNeighborY="-2836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CA"/>
        </a:p>
      </dgm:t>
    </dgm:pt>
    <dgm:pt modelId="{149C288C-99BA-4EDB-AF97-05E1AD7135EF}" type="pres">
      <dgm:prSet presAssocID="{66644AEE-C0EF-40F7-BDA3-1B44E9348E0F}" presName="Childtext1" presStyleLbl="revTx" presStyleIdx="0" presStyleCnt="2">
        <dgm:presLayoutVars>
          <dgm:chMax val="0"/>
          <dgm:chPref val="0"/>
          <dgm:bulletEnabled val="1"/>
        </dgm:presLayoutVars>
      </dgm:prSet>
      <dgm:spPr/>
    </dgm:pt>
    <dgm:pt modelId="{3AEAA450-5C2C-4402-A7BB-2E4F39029FCC}" type="pres">
      <dgm:prSet presAssocID="{66644AEE-C0EF-40F7-BDA3-1B44E9348E0F}" presName="BalanceSpacing" presStyleCnt="0"/>
      <dgm:spPr/>
    </dgm:pt>
    <dgm:pt modelId="{F87F4A46-0DFD-4ADD-AA7C-C4BFC7E47345}" type="pres">
      <dgm:prSet presAssocID="{66644AEE-C0EF-40F7-BDA3-1B44E9348E0F}" presName="BalanceSpacing1" presStyleCnt="0"/>
      <dgm:spPr/>
    </dgm:pt>
    <dgm:pt modelId="{2095A34B-11E9-4FE1-93C9-4568DBC857E2}" type="pres">
      <dgm:prSet presAssocID="{F70DB246-89B3-4C74-914C-CF81E595EF0D}" presName="Accent1Text" presStyleLbl="node1" presStyleIdx="1" presStyleCnt="4" custScaleX="138276" custScaleY="111084" custLinFactNeighborX="-65902" custLinFactNeighborY="-25381"/>
      <dgm:spPr/>
      <dgm:t>
        <a:bodyPr/>
        <a:lstStyle/>
        <a:p>
          <a:endParaRPr lang="fr-CA"/>
        </a:p>
      </dgm:t>
    </dgm:pt>
    <dgm:pt modelId="{5DC2C513-EDA6-4B4D-8E83-C86B76537D56}" type="pres">
      <dgm:prSet presAssocID="{F70DB246-89B3-4C74-914C-CF81E595EF0D}" presName="spaceBetweenRectangles" presStyleCnt="0"/>
      <dgm:spPr/>
    </dgm:pt>
    <dgm:pt modelId="{1F280F05-6795-40C2-A392-5CECCA033DA7}" type="pres">
      <dgm:prSet presAssocID="{65143F5B-BF2E-4B92-9A1F-7575B53004B6}" presName="composite" presStyleCnt="0"/>
      <dgm:spPr/>
    </dgm:pt>
    <dgm:pt modelId="{8260533A-048C-4F9D-884B-0912865AFCBE}" type="pres">
      <dgm:prSet presAssocID="{65143F5B-BF2E-4B92-9A1F-7575B53004B6}" presName="Parent1" presStyleLbl="node1" presStyleIdx="2" presStyleCnt="4" custScaleX="131285" custScaleY="106995" custLinFactX="-8233" custLinFactNeighborX="-100000" custLinFactNeighborY="6159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fr-CA"/>
        </a:p>
      </dgm:t>
    </dgm:pt>
    <dgm:pt modelId="{8DDAD223-1A18-44BE-9857-1BFEF07A8C7F}" type="pres">
      <dgm:prSet presAssocID="{65143F5B-BF2E-4B92-9A1F-7575B53004B6}" presName="Childtext1" presStyleLbl="revTx" presStyleIdx="1" presStyleCnt="2" custLinFactNeighborX="-48828" custLinFactNeighborY="38067">
        <dgm:presLayoutVars>
          <dgm:chMax val="0"/>
          <dgm:chPref val="0"/>
          <dgm:bulletEnabled val="1"/>
        </dgm:presLayoutVars>
      </dgm:prSet>
      <dgm:spPr/>
    </dgm:pt>
    <dgm:pt modelId="{EAA8478E-40DD-435B-867C-E622E9B3DFC8}" type="pres">
      <dgm:prSet presAssocID="{65143F5B-BF2E-4B92-9A1F-7575B53004B6}" presName="BalanceSpacing" presStyleCnt="0"/>
      <dgm:spPr/>
    </dgm:pt>
    <dgm:pt modelId="{ADAF99E1-FAD2-407F-8C94-4DF8615C1CBA}" type="pres">
      <dgm:prSet presAssocID="{65143F5B-BF2E-4B92-9A1F-7575B53004B6}" presName="BalanceSpacing1" presStyleCnt="0"/>
      <dgm:spPr/>
    </dgm:pt>
    <dgm:pt modelId="{5A0B3513-CCD0-4EBA-B147-81EC87FF718E}" type="pres">
      <dgm:prSet presAssocID="{AF3CF8A0-EEE7-41F5-9CF3-CD07FB1142B2}" presName="Accent1Text" presStyleLbl="node1" presStyleIdx="3" presStyleCnt="4" custScaleX="141745" custScaleY="100650" custLinFactNeighborX="49368" custLinFactNeighborY="2591"/>
      <dgm:spPr/>
      <dgm:t>
        <a:bodyPr/>
        <a:lstStyle/>
        <a:p>
          <a:endParaRPr lang="fr-CA"/>
        </a:p>
      </dgm:t>
    </dgm:pt>
  </dgm:ptLst>
  <dgm:cxnLst>
    <dgm:cxn modelId="{34A54CAF-B0F4-404E-918A-BD32ECF7DDE5}" type="presOf" srcId="{4775CBAF-64D2-4679-8E7B-95206481283B}" destId="{087BC5C5-FE8E-4055-BF2A-FC4002E97A52}" srcOrd="0" destOrd="0" presId="urn:microsoft.com/office/officeart/2008/layout/AlternatingHexagons"/>
    <dgm:cxn modelId="{CB5E4DA0-0B03-4472-BF21-6E20D1D80CFE}" srcId="{4775CBAF-64D2-4679-8E7B-95206481283B}" destId="{65143F5B-BF2E-4B92-9A1F-7575B53004B6}" srcOrd="1" destOrd="0" parTransId="{2E19EC66-BAE3-4B84-BD33-56E7E8AF2A04}" sibTransId="{AF3CF8A0-EEE7-41F5-9CF3-CD07FB1142B2}"/>
    <dgm:cxn modelId="{D1927E26-E7A8-4384-AEBE-2AFA4EEB861C}" type="presOf" srcId="{65143F5B-BF2E-4B92-9A1F-7575B53004B6}" destId="{8260533A-048C-4F9D-884B-0912865AFCBE}" srcOrd="0" destOrd="0" presId="urn:microsoft.com/office/officeart/2008/layout/AlternatingHexagons"/>
    <dgm:cxn modelId="{790B97C2-9906-4B4C-8126-7FABDB41A22A}" srcId="{4775CBAF-64D2-4679-8E7B-95206481283B}" destId="{66644AEE-C0EF-40F7-BDA3-1B44E9348E0F}" srcOrd="0" destOrd="0" parTransId="{B8AA9913-4F61-45B6-9D36-E09A7AB5C9FA}" sibTransId="{F70DB246-89B3-4C74-914C-CF81E595EF0D}"/>
    <dgm:cxn modelId="{C571E039-46DB-45B6-A435-2B1CDC9A9886}" type="presOf" srcId="{F70DB246-89B3-4C74-914C-CF81E595EF0D}" destId="{2095A34B-11E9-4FE1-93C9-4568DBC857E2}" srcOrd="0" destOrd="0" presId="urn:microsoft.com/office/officeart/2008/layout/AlternatingHexagons"/>
    <dgm:cxn modelId="{D0220880-30E1-4E41-BF8F-D4C022D6D607}" type="presOf" srcId="{66644AEE-C0EF-40F7-BDA3-1B44E9348E0F}" destId="{D9B8D94E-5F90-442A-A861-5EE60400D7E3}" srcOrd="0" destOrd="0" presId="urn:microsoft.com/office/officeart/2008/layout/AlternatingHexagons"/>
    <dgm:cxn modelId="{CF6492B0-27CD-4876-B767-FB65358598D4}" type="presOf" srcId="{AF3CF8A0-EEE7-41F5-9CF3-CD07FB1142B2}" destId="{5A0B3513-CCD0-4EBA-B147-81EC87FF718E}" srcOrd="0" destOrd="0" presId="urn:microsoft.com/office/officeart/2008/layout/AlternatingHexagons"/>
    <dgm:cxn modelId="{5231D4C5-1C08-4096-A133-740D3F721CF0}" type="presParOf" srcId="{087BC5C5-FE8E-4055-BF2A-FC4002E97A52}" destId="{14E085A9-83F4-4797-82F9-636F606D981A}" srcOrd="0" destOrd="0" presId="urn:microsoft.com/office/officeart/2008/layout/AlternatingHexagons"/>
    <dgm:cxn modelId="{6D621733-1CDA-49E5-B025-C1090194B451}" type="presParOf" srcId="{14E085A9-83F4-4797-82F9-636F606D981A}" destId="{D9B8D94E-5F90-442A-A861-5EE60400D7E3}" srcOrd="0" destOrd="0" presId="urn:microsoft.com/office/officeart/2008/layout/AlternatingHexagons"/>
    <dgm:cxn modelId="{B75647A7-9950-40E3-B344-5F8555914EF2}" type="presParOf" srcId="{14E085A9-83F4-4797-82F9-636F606D981A}" destId="{149C288C-99BA-4EDB-AF97-05E1AD7135EF}" srcOrd="1" destOrd="0" presId="urn:microsoft.com/office/officeart/2008/layout/AlternatingHexagons"/>
    <dgm:cxn modelId="{3D62B34D-DA68-45F6-91FC-5DFF9FFA14FD}" type="presParOf" srcId="{14E085A9-83F4-4797-82F9-636F606D981A}" destId="{3AEAA450-5C2C-4402-A7BB-2E4F39029FCC}" srcOrd="2" destOrd="0" presId="urn:microsoft.com/office/officeart/2008/layout/AlternatingHexagons"/>
    <dgm:cxn modelId="{C3265541-B01A-4F9C-9D55-EB17D31B859B}" type="presParOf" srcId="{14E085A9-83F4-4797-82F9-636F606D981A}" destId="{F87F4A46-0DFD-4ADD-AA7C-C4BFC7E47345}" srcOrd="3" destOrd="0" presId="urn:microsoft.com/office/officeart/2008/layout/AlternatingHexagons"/>
    <dgm:cxn modelId="{C7616F35-23DD-40B0-AFF4-E18BD3F5B33D}" type="presParOf" srcId="{14E085A9-83F4-4797-82F9-636F606D981A}" destId="{2095A34B-11E9-4FE1-93C9-4568DBC857E2}" srcOrd="4" destOrd="0" presId="urn:microsoft.com/office/officeart/2008/layout/AlternatingHexagons"/>
    <dgm:cxn modelId="{BFEBEC33-3314-40BD-A1CA-76D680A64E34}" type="presParOf" srcId="{087BC5C5-FE8E-4055-BF2A-FC4002E97A52}" destId="{5DC2C513-EDA6-4B4D-8E83-C86B76537D56}" srcOrd="1" destOrd="0" presId="urn:microsoft.com/office/officeart/2008/layout/AlternatingHexagons"/>
    <dgm:cxn modelId="{BEC9DCCF-C53B-45C2-949E-EF95593E6BBD}" type="presParOf" srcId="{087BC5C5-FE8E-4055-BF2A-FC4002E97A52}" destId="{1F280F05-6795-40C2-A392-5CECCA033DA7}" srcOrd="2" destOrd="0" presId="urn:microsoft.com/office/officeart/2008/layout/AlternatingHexagons"/>
    <dgm:cxn modelId="{FF3000CE-BB6F-45E3-88E2-F11FAC40A2E4}" type="presParOf" srcId="{1F280F05-6795-40C2-A392-5CECCA033DA7}" destId="{8260533A-048C-4F9D-884B-0912865AFCBE}" srcOrd="0" destOrd="0" presId="urn:microsoft.com/office/officeart/2008/layout/AlternatingHexagons"/>
    <dgm:cxn modelId="{36652FDB-2CC6-41DA-91AA-5FC642ABE36A}" type="presParOf" srcId="{1F280F05-6795-40C2-A392-5CECCA033DA7}" destId="{8DDAD223-1A18-44BE-9857-1BFEF07A8C7F}" srcOrd="1" destOrd="0" presId="urn:microsoft.com/office/officeart/2008/layout/AlternatingHexagons"/>
    <dgm:cxn modelId="{99E73663-D724-475B-8598-70B87112C407}" type="presParOf" srcId="{1F280F05-6795-40C2-A392-5CECCA033DA7}" destId="{EAA8478E-40DD-435B-867C-E622E9B3DFC8}" srcOrd="2" destOrd="0" presId="urn:microsoft.com/office/officeart/2008/layout/AlternatingHexagons"/>
    <dgm:cxn modelId="{22D771ED-1AE5-4378-A7C9-F4239E23CC90}" type="presParOf" srcId="{1F280F05-6795-40C2-A392-5CECCA033DA7}" destId="{ADAF99E1-FAD2-407F-8C94-4DF8615C1CBA}" srcOrd="3" destOrd="0" presId="urn:microsoft.com/office/officeart/2008/layout/AlternatingHexagons"/>
    <dgm:cxn modelId="{1FC4E811-4A3B-49D3-A0DB-25204A1C6BDE}" type="presParOf" srcId="{1F280F05-6795-40C2-A392-5CECCA033DA7}" destId="{5A0B3513-CCD0-4EBA-B147-81EC87FF718E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B8D94E-5F90-442A-A861-5EE60400D7E3}">
      <dsp:nvSpPr>
        <dsp:cNvPr id="0" name=""/>
        <dsp:cNvSpPr/>
      </dsp:nvSpPr>
      <dsp:spPr>
        <a:xfrm rot="5400000">
          <a:off x="3603601" y="-217794"/>
          <a:ext cx="1665003" cy="2100593"/>
        </a:xfrm>
        <a:prstGeom prst="hexagon">
          <a:avLst>
            <a:gd name="adj" fmla="val 25000"/>
            <a:gd name="vf" fmla="val 115470"/>
          </a:avLst>
        </a:prstGeom>
        <a:solidFill>
          <a:srgbClr val="CF887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400" b="1" kern="1200" dirty="0"/>
            <a:t>Aménagement de communautés et de territoires sains et sécuritaires</a:t>
          </a:r>
        </a:p>
      </dsp:txBody>
      <dsp:txXfrm rot="-5400000">
        <a:off x="3735906" y="277502"/>
        <a:ext cx="1400395" cy="1110002"/>
      </dsp:txXfrm>
    </dsp:sp>
    <dsp:sp modelId="{149C288C-99BA-4EDB-AF97-05E1AD7135EF}">
      <dsp:nvSpPr>
        <dsp:cNvPr id="0" name=""/>
        <dsp:cNvSpPr/>
      </dsp:nvSpPr>
      <dsp:spPr>
        <a:xfrm>
          <a:off x="3784598" y="545007"/>
          <a:ext cx="1699123" cy="9135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5A34B-11E9-4FE1-93C9-4568DBC857E2}">
      <dsp:nvSpPr>
        <dsp:cNvPr id="0" name=""/>
        <dsp:cNvSpPr/>
      </dsp:nvSpPr>
      <dsp:spPr>
        <a:xfrm rot="5400000">
          <a:off x="70158" y="-70158"/>
          <a:ext cx="1691266" cy="1831583"/>
        </a:xfrm>
        <a:prstGeom prst="hexagon">
          <a:avLst>
            <a:gd name="adj" fmla="val 25000"/>
            <a:gd name="vf" fmla="val 115470"/>
          </a:avLst>
        </a:prstGeom>
        <a:solidFill>
          <a:srgbClr val="4C86B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fr-CA" sz="1800" b="1" kern="1200" dirty="0"/>
        </a:p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fr-CA" sz="900" b="1" kern="1200" dirty="0"/>
        </a:p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fr-CA" sz="1400" b="1" kern="1200" dirty="0"/>
            <a:t>Développement des capacités dès le plus jeunes âge</a:t>
          </a:r>
        </a:p>
        <a:p>
          <a:pPr marL="0" lvl="0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kern="1200" dirty="0"/>
        </a:p>
      </dsp:txBody>
      <dsp:txXfrm rot="-5400000">
        <a:off x="305264" y="281878"/>
        <a:ext cx="1221055" cy="1127510"/>
      </dsp:txXfrm>
    </dsp:sp>
    <dsp:sp modelId="{8260533A-048C-4F9D-884B-0912865AFCBE}">
      <dsp:nvSpPr>
        <dsp:cNvPr id="0" name=""/>
        <dsp:cNvSpPr/>
      </dsp:nvSpPr>
      <dsp:spPr>
        <a:xfrm rot="5400000">
          <a:off x="115950" y="1655977"/>
          <a:ext cx="1629011" cy="1738981"/>
        </a:xfrm>
        <a:prstGeom prst="hexagon">
          <a:avLst>
            <a:gd name="adj" fmla="val 25000"/>
            <a:gd name="vf" fmla="val 115470"/>
          </a:avLst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CA" sz="1300" kern="1200" dirty="0"/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400" b="1" kern="1200" dirty="0"/>
            <a:t>Amélioration des conditions de vie qui favorisent la santé </a:t>
          </a:r>
        </a:p>
      </dsp:txBody>
      <dsp:txXfrm rot="-5400000">
        <a:off x="350795" y="1982464"/>
        <a:ext cx="1159321" cy="1086007"/>
      </dsp:txXfrm>
    </dsp:sp>
    <dsp:sp modelId="{8DDAD223-1A18-44BE-9857-1BFEF07A8C7F}">
      <dsp:nvSpPr>
        <dsp:cNvPr id="0" name=""/>
        <dsp:cNvSpPr/>
      </dsp:nvSpPr>
      <dsp:spPr>
        <a:xfrm>
          <a:off x="0" y="2322687"/>
          <a:ext cx="1644312" cy="9135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0B3513-CCD0-4EBA-B147-81EC87FF718E}">
      <dsp:nvSpPr>
        <dsp:cNvPr id="0" name=""/>
        <dsp:cNvSpPr/>
      </dsp:nvSpPr>
      <dsp:spPr>
        <a:xfrm rot="5400000">
          <a:off x="3682363" y="1532378"/>
          <a:ext cx="1532408" cy="1877533"/>
        </a:xfrm>
        <a:prstGeom prst="hexagon">
          <a:avLst>
            <a:gd name="adj" fmla="val 25000"/>
            <a:gd name="vf" fmla="val 115470"/>
          </a:avLst>
        </a:prstGeom>
        <a:solidFill>
          <a:srgbClr val="319C3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700" b="1" kern="1200" dirty="0"/>
            <a:t>Mobilisation des partenaires</a:t>
          </a:r>
        </a:p>
      </dsp:txBody>
      <dsp:txXfrm rot="-5400000">
        <a:off x="3822723" y="1960341"/>
        <a:ext cx="1251689" cy="10216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2348</Words>
  <Characters>12918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Grossenbacher</dc:creator>
  <cp:keywords/>
  <dc:description/>
  <cp:lastModifiedBy>Anne-Marie DesRoches</cp:lastModifiedBy>
  <cp:revision>2</cp:revision>
  <dcterms:created xsi:type="dcterms:W3CDTF">2020-07-02T16:57:00Z</dcterms:created>
  <dcterms:modified xsi:type="dcterms:W3CDTF">2020-07-02T16:57:00Z</dcterms:modified>
</cp:coreProperties>
</file>